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D095B79" w14:textId="125811BA" w:rsidR="00593545" w:rsidRDefault="00593545" w:rsidP="00EB04C2">
      <w:pPr>
        <w:jc w:val="both"/>
        <w:outlineLvl w:val="0"/>
        <w:rPr>
          <w:rFonts w:ascii="Franklin Gothic Book" w:hAnsi="Franklin Gothic Book" w:cs="Arial"/>
          <w:bCs/>
          <w:sz w:val="20"/>
          <w:szCs w:val="20"/>
          <w:lang w:val="en-GB"/>
        </w:rPr>
      </w:pPr>
    </w:p>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1271"/>
        <w:gridCol w:w="3544"/>
      </w:tblGrid>
      <w:tr w:rsidR="00ED1806" w:rsidRPr="008B2645" w14:paraId="4630B4F2" w14:textId="77777777" w:rsidTr="00B26BEB">
        <w:tc>
          <w:tcPr>
            <w:tcW w:w="1271"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544"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1D7217" w:rsidRPr="008B2645" w14:paraId="0A0FE7F0" w14:textId="77777777" w:rsidTr="00B26BEB">
        <w:tc>
          <w:tcPr>
            <w:tcW w:w="1271" w:type="dxa"/>
            <w:shd w:val="clear" w:color="auto" w:fill="D9D9D9" w:themeFill="background1" w:themeFillShade="D9"/>
          </w:tcPr>
          <w:p w14:paraId="559A825A" w14:textId="20232829"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544" w:type="dxa"/>
          </w:tcPr>
          <w:p w14:paraId="238799C1" w14:textId="1C36C447"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Hay El Matar, Port Sudan, Sudan</w:t>
            </w:r>
          </w:p>
        </w:tc>
      </w:tr>
      <w:tr w:rsidR="001D7217" w:rsidRPr="008B2645" w14:paraId="337361C9" w14:textId="77777777" w:rsidTr="00B26BEB">
        <w:tc>
          <w:tcPr>
            <w:tcW w:w="1271" w:type="dxa"/>
            <w:shd w:val="clear" w:color="auto" w:fill="D9D9D9" w:themeFill="background1" w:themeFillShade="D9"/>
          </w:tcPr>
          <w:p w14:paraId="1F418555" w14:textId="3FB14F61"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544" w:type="dxa"/>
          </w:tcPr>
          <w:p w14:paraId="2FA4C8A0" w14:textId="7C14A50A"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Port Sudan</w:t>
            </w:r>
          </w:p>
        </w:tc>
      </w:tr>
      <w:tr w:rsidR="001D7217" w:rsidRPr="008B2645" w14:paraId="06D5542A" w14:textId="77777777" w:rsidTr="00B26BEB">
        <w:tc>
          <w:tcPr>
            <w:tcW w:w="1271" w:type="dxa"/>
            <w:shd w:val="clear" w:color="auto" w:fill="D9D9D9" w:themeFill="background1" w:themeFillShade="D9"/>
          </w:tcPr>
          <w:p w14:paraId="6C7B242C" w14:textId="6B25F76C"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544" w:type="dxa"/>
          </w:tcPr>
          <w:p w14:paraId="4B27A91D" w14:textId="3F0C7B40"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1D7217" w:rsidRPr="008B2645" w14:paraId="6558D239" w14:textId="77777777" w:rsidTr="00B26BEB">
        <w:tc>
          <w:tcPr>
            <w:tcW w:w="1271" w:type="dxa"/>
            <w:shd w:val="clear" w:color="auto" w:fill="D9D9D9" w:themeFill="background1" w:themeFillShade="D9"/>
          </w:tcPr>
          <w:p w14:paraId="410A9504" w14:textId="6A4643EB"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544" w:type="dxa"/>
          </w:tcPr>
          <w:p w14:paraId="4E03986A" w14:textId="5CE12196"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+249 91 12520218</w:t>
            </w:r>
          </w:p>
        </w:tc>
      </w:tr>
      <w:tr w:rsidR="001D7217" w:rsidRPr="008B2645" w14:paraId="45B4D7D4" w14:textId="77777777" w:rsidTr="00B26BEB">
        <w:tc>
          <w:tcPr>
            <w:tcW w:w="1271" w:type="dxa"/>
            <w:shd w:val="clear" w:color="auto" w:fill="D9D9D9" w:themeFill="background1" w:themeFillShade="D9"/>
          </w:tcPr>
          <w:p w14:paraId="1B85B24C" w14:textId="0A33E059"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544" w:type="dxa"/>
          </w:tcPr>
          <w:p w14:paraId="7315BC10" w14:textId="43D26171" w:rsidR="001D7217" w:rsidRPr="008B2645" w:rsidRDefault="00C961DB" w:rsidP="001D7217">
            <w:pPr>
              <w:outlineLvl w:val="0"/>
              <w:rPr>
                <w:rFonts w:ascii="Franklin Gothic Book" w:hAnsi="Franklin Gothic Book" w:cs="Arial"/>
                <w:bCs/>
                <w:sz w:val="20"/>
                <w:szCs w:val="20"/>
                <w:lang w:val="en-GB"/>
              </w:rPr>
            </w:pPr>
            <w:hyperlink r:id="rId11" w:history="1">
              <w:r w:rsidR="001D7217" w:rsidRPr="000A58D5">
                <w:rPr>
                  <w:rStyle w:val="Hyperlink"/>
                </w:rPr>
                <w:t>sd.procurement@nrc.no</w:t>
              </w:r>
            </w:hyperlink>
            <w:r w:rsidR="001D7217" w:rsidRPr="000A58D5">
              <w:t xml:space="preserve"> </w:t>
            </w:r>
            <w:hyperlink r:id="rId12" w:history="1">
              <w:r w:rsidR="001D7217" w:rsidRPr="00E51AC4">
                <w:rPr>
                  <w:rStyle w:val="Hyperlink"/>
                </w:rPr>
                <w:t>asmaa.mohammed@nrc.no</w:t>
              </w:r>
            </w:hyperlink>
            <w:r w:rsidR="001D7217" w:rsidRPr="00E51AC4">
              <w:t xml:space="preserve"> </w:t>
            </w:r>
            <w:hyperlink r:id="rId13" w:history="1">
              <w:r w:rsidR="001D7217"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651" w:tblpY="-1448"/>
        <w:tblW w:w="4678" w:type="dxa"/>
        <w:tblLook w:val="04A0" w:firstRow="1" w:lastRow="0" w:firstColumn="1" w:lastColumn="0" w:noHBand="0" w:noVBand="1"/>
      </w:tblPr>
      <w:tblGrid>
        <w:gridCol w:w="1276"/>
        <w:gridCol w:w="3402"/>
      </w:tblGrid>
      <w:tr w:rsidR="00B26BEB" w:rsidRPr="008B2645" w14:paraId="5C68E612" w14:textId="77777777" w:rsidTr="00B26BEB">
        <w:tc>
          <w:tcPr>
            <w:tcW w:w="1276" w:type="dxa"/>
            <w:shd w:val="clear" w:color="auto" w:fill="D9D9D9" w:themeFill="background1" w:themeFillShade="D9"/>
          </w:tcPr>
          <w:p w14:paraId="6F5D3C2B" w14:textId="77777777" w:rsidR="00B26BEB" w:rsidRPr="004B7122" w:rsidRDefault="00B26BEB" w:rsidP="00B26BEB">
            <w:pPr>
              <w:jc w:val="both"/>
              <w:outlineLvl w:val="0"/>
              <w:rPr>
                <w:rFonts w:ascii="Franklin Gothic Book" w:hAnsi="Franklin Gothic Book" w:cs="Arial"/>
                <w:b/>
                <w:color w:val="FF0000"/>
                <w:sz w:val="20"/>
                <w:szCs w:val="20"/>
                <w:lang w:val="en-GB"/>
              </w:rPr>
            </w:pPr>
            <w:r w:rsidRPr="004B7122">
              <w:rPr>
                <w:rFonts w:ascii="Franklin Gothic Book" w:hAnsi="Franklin Gothic Book" w:cs="Arial"/>
                <w:b/>
                <w:color w:val="FF0000"/>
                <w:sz w:val="20"/>
                <w:szCs w:val="20"/>
                <w:lang w:val="en-GB"/>
              </w:rPr>
              <w:t>TO</w:t>
            </w:r>
          </w:p>
        </w:tc>
        <w:tc>
          <w:tcPr>
            <w:tcW w:w="3402" w:type="dxa"/>
          </w:tcPr>
          <w:p w14:paraId="66DA367A" w14:textId="5976056C" w:rsidR="00B26BEB" w:rsidRPr="004B7122" w:rsidRDefault="004B7122" w:rsidP="00B26BEB">
            <w:pPr>
              <w:outlineLvl w:val="0"/>
              <w:rPr>
                <w:rFonts w:ascii="Franklin Gothic Book" w:hAnsi="Franklin Gothic Book" w:cs="Arial"/>
                <w:b/>
                <w:color w:val="FF0000"/>
                <w:sz w:val="20"/>
                <w:szCs w:val="20"/>
                <w:lang w:val="en-GB"/>
              </w:rPr>
            </w:pPr>
            <w:r w:rsidRPr="004B7122">
              <w:rPr>
                <w:rFonts w:ascii="Franklin Gothic Book" w:hAnsi="Franklin Gothic Book" w:cs="Arial"/>
                <w:b/>
                <w:color w:val="FF0000"/>
                <w:sz w:val="20"/>
                <w:szCs w:val="20"/>
                <w:lang w:val="en-GB"/>
              </w:rPr>
              <w:t>Kindly fill this information</w:t>
            </w:r>
          </w:p>
        </w:tc>
      </w:tr>
      <w:tr w:rsidR="00B26BEB" w:rsidRPr="008B2645" w14:paraId="4CFA8B00" w14:textId="77777777" w:rsidTr="00B26BEB">
        <w:tc>
          <w:tcPr>
            <w:tcW w:w="1276" w:type="dxa"/>
            <w:shd w:val="clear" w:color="auto" w:fill="D9D9D9" w:themeFill="background1" w:themeFillShade="D9"/>
          </w:tcPr>
          <w:p w14:paraId="3F4F3521"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402" w:type="dxa"/>
          </w:tcPr>
          <w:p w14:paraId="5CB5FEBD"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167FEA68" w14:textId="77777777" w:rsidTr="00B26BEB">
        <w:tc>
          <w:tcPr>
            <w:tcW w:w="1276" w:type="dxa"/>
            <w:shd w:val="clear" w:color="auto" w:fill="D9D9D9" w:themeFill="background1" w:themeFillShade="D9"/>
          </w:tcPr>
          <w:p w14:paraId="42B35FE2"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402" w:type="dxa"/>
          </w:tcPr>
          <w:p w14:paraId="7672359E"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4F981325" w14:textId="77777777" w:rsidTr="00B26BEB">
        <w:tc>
          <w:tcPr>
            <w:tcW w:w="1276" w:type="dxa"/>
            <w:shd w:val="clear" w:color="auto" w:fill="D9D9D9" w:themeFill="background1" w:themeFillShade="D9"/>
          </w:tcPr>
          <w:p w14:paraId="445062EF"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402" w:type="dxa"/>
          </w:tcPr>
          <w:p w14:paraId="5AF04BC8"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A0CAF8A" w14:textId="77777777" w:rsidTr="00B26BEB">
        <w:tc>
          <w:tcPr>
            <w:tcW w:w="1276" w:type="dxa"/>
            <w:shd w:val="clear" w:color="auto" w:fill="D9D9D9" w:themeFill="background1" w:themeFillShade="D9"/>
          </w:tcPr>
          <w:p w14:paraId="182343F7"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402" w:type="dxa"/>
          </w:tcPr>
          <w:p w14:paraId="1BF32630"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EA7710B" w14:textId="77777777" w:rsidTr="00B26BEB">
        <w:tc>
          <w:tcPr>
            <w:tcW w:w="1276" w:type="dxa"/>
            <w:shd w:val="clear" w:color="auto" w:fill="D9D9D9" w:themeFill="background1" w:themeFillShade="D9"/>
          </w:tcPr>
          <w:p w14:paraId="33B73280"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402" w:type="dxa"/>
          </w:tcPr>
          <w:p w14:paraId="16192B86" w14:textId="77777777" w:rsidR="00B26BEB" w:rsidRPr="008B2645" w:rsidRDefault="00B26BEB" w:rsidP="00B26BEB">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00F1BA75"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items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proofErr w:type="gramStart"/>
      <w:r w:rsidR="00FE17DD" w:rsidRPr="008B2645">
        <w:rPr>
          <w:rFonts w:ascii="Franklin Gothic Book" w:hAnsi="Franklin Gothic Book" w:cs="Arial"/>
          <w:sz w:val="20"/>
          <w:szCs w:val="20"/>
          <w:lang w:val="en-GB"/>
        </w:rPr>
        <w:t>format, or</w:t>
      </w:r>
      <w:proofErr w:type="gramEnd"/>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proofErr w:type="gramStart"/>
      <w:r w:rsidR="00FE17DD" w:rsidRPr="008B2645">
        <w:rPr>
          <w:rFonts w:ascii="Franklin Gothic Book" w:hAnsi="Franklin Gothic Book" w:cs="Arial"/>
          <w:sz w:val="20"/>
          <w:szCs w:val="20"/>
          <w:lang w:val="en-GB"/>
        </w:rPr>
        <w:t>read carefully</w:t>
      </w:r>
      <w:proofErr w:type="gramEnd"/>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287"/>
        <w:gridCol w:w="2837"/>
        <w:gridCol w:w="2328"/>
        <w:gridCol w:w="2410"/>
      </w:tblGrid>
      <w:tr w:rsidR="009B1E45" w:rsidRPr="008B2645" w14:paraId="39B779B8" w14:textId="77777777" w:rsidTr="005D6214">
        <w:trPr>
          <w:trHeight w:val="259"/>
        </w:trPr>
        <w:tc>
          <w:tcPr>
            <w:tcW w:w="9862" w:type="dxa"/>
            <w:gridSpan w:val="4"/>
            <w:shd w:val="clear" w:color="auto" w:fill="D9D9D9" w:themeFill="background1" w:themeFillShade="D9"/>
          </w:tcPr>
          <w:p w14:paraId="606910D4" w14:textId="12987F1C" w:rsidR="009B1E45" w:rsidRPr="008B2645" w:rsidRDefault="009B1E45" w:rsidP="009B1E45">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000038" w:rsidRPr="008B2645" w14:paraId="775C4F2E" w14:textId="77777777" w:rsidTr="00CC468F">
        <w:trPr>
          <w:trHeight w:val="269"/>
        </w:trPr>
        <w:tc>
          <w:tcPr>
            <w:tcW w:w="2287" w:type="dxa"/>
            <w:shd w:val="clear" w:color="auto" w:fill="D9D9D9" w:themeFill="background1" w:themeFillShade="D9"/>
          </w:tcPr>
          <w:p w14:paraId="4EC5667A" w14:textId="6D183C5A" w:rsidR="00000038" w:rsidRPr="008B2645" w:rsidRDefault="00000038" w:rsidP="00000038">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RFQ </w:t>
            </w:r>
            <w:proofErr w:type="gramStart"/>
            <w:r w:rsidRPr="008B2645">
              <w:rPr>
                <w:rFonts w:ascii="Franklin Gothic Book" w:hAnsi="Franklin Gothic Book" w:cs="Arial"/>
                <w:sz w:val="20"/>
                <w:szCs w:val="20"/>
                <w:lang w:val="en-GB"/>
              </w:rPr>
              <w:t># :</w:t>
            </w:r>
            <w:proofErr w:type="gramEnd"/>
          </w:p>
        </w:tc>
        <w:tc>
          <w:tcPr>
            <w:tcW w:w="2837" w:type="dxa"/>
          </w:tcPr>
          <w:p w14:paraId="05F93FF9" w14:textId="34939C97"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PF-KRT-863</w:t>
            </w:r>
          </w:p>
        </w:tc>
        <w:tc>
          <w:tcPr>
            <w:tcW w:w="2328" w:type="dxa"/>
            <w:shd w:val="clear" w:color="auto" w:fill="D9D9D9" w:themeFill="background1" w:themeFillShade="D9"/>
          </w:tcPr>
          <w:p w14:paraId="4617EB47"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410" w:type="dxa"/>
          </w:tcPr>
          <w:p w14:paraId="1EA9E8FF" w14:textId="71546EBC"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000038" w:rsidRPr="008B2645" w14:paraId="40CFADF5" w14:textId="77777777" w:rsidTr="00CC468F">
        <w:trPr>
          <w:trHeight w:val="259"/>
        </w:trPr>
        <w:tc>
          <w:tcPr>
            <w:tcW w:w="2287" w:type="dxa"/>
            <w:shd w:val="clear" w:color="auto" w:fill="D9D9D9" w:themeFill="background1" w:themeFillShade="D9"/>
          </w:tcPr>
          <w:p w14:paraId="2B56A208"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837" w:type="dxa"/>
          </w:tcPr>
          <w:p w14:paraId="3592CC5F" w14:textId="276D4162"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July 24, 2023</w:t>
            </w:r>
          </w:p>
        </w:tc>
        <w:tc>
          <w:tcPr>
            <w:tcW w:w="2328" w:type="dxa"/>
            <w:shd w:val="clear" w:color="auto" w:fill="D9D9D9" w:themeFill="background1" w:themeFillShade="D9"/>
          </w:tcPr>
          <w:p w14:paraId="5BB72C94" w14:textId="77777777" w:rsidR="00000038" w:rsidRPr="008B2645" w:rsidRDefault="00000038" w:rsidP="00000038">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410" w:type="dxa"/>
          </w:tcPr>
          <w:p w14:paraId="1D362254" w14:textId="73B3AD25" w:rsidR="00000038" w:rsidRPr="008B2645" w:rsidRDefault="00000038" w:rsidP="00000038">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Pr>
                <w:rFonts w:ascii="Franklin Gothic Book" w:hAnsi="Franklin Gothic Book" w:cs="Arial"/>
                <w:bCs/>
                <w:sz w:val="20"/>
                <w:szCs w:val="20"/>
                <w:lang w:val="en-GB"/>
              </w:rPr>
              <w:t xml:space="preserve">30 days </w:t>
            </w:r>
          </w:p>
        </w:tc>
      </w:tr>
      <w:tr w:rsidR="00000038" w:rsidRPr="008B2645" w14:paraId="4856E57E" w14:textId="77777777" w:rsidTr="00CC468F">
        <w:trPr>
          <w:trHeight w:val="259"/>
        </w:trPr>
        <w:tc>
          <w:tcPr>
            <w:tcW w:w="2287" w:type="dxa"/>
            <w:shd w:val="clear" w:color="auto" w:fill="D9D9D9" w:themeFill="background1" w:themeFillShade="D9"/>
          </w:tcPr>
          <w:p w14:paraId="7A5167BE"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837" w:type="dxa"/>
          </w:tcPr>
          <w:p w14:paraId="2005D8C4" w14:textId="25721163" w:rsidR="00000038" w:rsidRPr="008B2645" w:rsidRDefault="00000038" w:rsidP="00000038">
            <w:pPr>
              <w:outlineLvl w:val="0"/>
              <w:rPr>
                <w:rFonts w:ascii="Franklin Gothic Book" w:hAnsi="Franklin Gothic Book" w:cs="Arial"/>
                <w:sz w:val="20"/>
                <w:szCs w:val="20"/>
                <w:lang w:val="en-GB"/>
              </w:rPr>
            </w:pPr>
            <w:r>
              <w:rPr>
                <w:rFonts w:ascii="Franklin Gothic Book" w:hAnsi="Franklin Gothic Book" w:cs="Arial"/>
                <w:sz w:val="20"/>
                <w:szCs w:val="20"/>
                <w:lang w:val="en-GB"/>
              </w:rPr>
              <w:t>July 27, 2023</w:t>
            </w:r>
          </w:p>
        </w:tc>
        <w:tc>
          <w:tcPr>
            <w:tcW w:w="2328" w:type="dxa"/>
            <w:shd w:val="clear" w:color="auto" w:fill="D9D9D9" w:themeFill="background1" w:themeFillShade="D9"/>
          </w:tcPr>
          <w:p w14:paraId="1B598AAE"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410" w:type="dxa"/>
          </w:tcPr>
          <w:p w14:paraId="552A06E2" w14:textId="0DBC29A8"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Aug 07, 2023</w:t>
            </w:r>
          </w:p>
        </w:tc>
      </w:tr>
      <w:tr w:rsidR="00000038" w:rsidRPr="008B2645" w14:paraId="6F19FF6B" w14:textId="77777777" w:rsidTr="00CC468F">
        <w:trPr>
          <w:trHeight w:val="259"/>
        </w:trPr>
        <w:tc>
          <w:tcPr>
            <w:tcW w:w="2287" w:type="dxa"/>
            <w:shd w:val="clear" w:color="auto" w:fill="D9D9D9" w:themeFill="background1" w:themeFillShade="D9"/>
          </w:tcPr>
          <w:p w14:paraId="48AEE100"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837" w:type="dxa"/>
          </w:tcPr>
          <w:p w14:paraId="77FA88C0" w14:textId="2411D311"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03</w:t>
            </w:r>
            <w:r w:rsidRPr="00DF3DD2">
              <w:rPr>
                <w:rFonts w:ascii="Franklin Gothic Book" w:hAnsi="Franklin Gothic Book" w:cs="Arial"/>
                <w:b/>
                <w:bCs/>
                <w:sz w:val="20"/>
                <w:szCs w:val="20"/>
                <w:u w:val="single"/>
                <w:lang w:val="en-GB"/>
              </w:rPr>
              <w:t>:00 PM (GMT +2)</w:t>
            </w:r>
          </w:p>
        </w:tc>
        <w:tc>
          <w:tcPr>
            <w:tcW w:w="2328" w:type="dxa"/>
            <w:shd w:val="clear" w:color="auto" w:fill="D9D9D9" w:themeFill="background1" w:themeFillShade="D9"/>
          </w:tcPr>
          <w:p w14:paraId="615D2017"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410" w:type="dxa"/>
          </w:tcPr>
          <w:p w14:paraId="4CA4F363" w14:textId="1398B1CC"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Hay El Matar, Port Sudan, Sudan</w:t>
            </w:r>
          </w:p>
        </w:tc>
      </w:tr>
      <w:tr w:rsidR="00663D0F" w:rsidRPr="008B2645" w14:paraId="60E51828" w14:textId="77777777" w:rsidTr="00CC468F">
        <w:trPr>
          <w:trHeight w:val="269"/>
        </w:trPr>
        <w:tc>
          <w:tcPr>
            <w:tcW w:w="2287" w:type="dxa"/>
            <w:shd w:val="clear" w:color="auto" w:fill="D9D9D9" w:themeFill="background1" w:themeFillShade="D9"/>
          </w:tcPr>
          <w:p w14:paraId="53689FA2" w14:textId="77777777" w:rsidR="00663D0F" w:rsidRPr="008B2645" w:rsidRDefault="00663D0F" w:rsidP="00663D0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837" w:type="dxa"/>
          </w:tcPr>
          <w:p w14:paraId="6FC0FC1D" w14:textId="1BCF3AD5" w:rsidR="00663D0F" w:rsidRPr="008B2645" w:rsidRDefault="00C961DB" w:rsidP="00663D0F">
            <w:pPr>
              <w:outlineLvl w:val="0"/>
              <w:rPr>
                <w:rFonts w:ascii="Franklin Gothic Book" w:hAnsi="Franklin Gothic Book" w:cs="Arial"/>
                <w:bCs/>
                <w:sz w:val="20"/>
                <w:szCs w:val="20"/>
                <w:lang w:val="en-GB"/>
              </w:rPr>
            </w:pPr>
            <w:hyperlink r:id="rId14" w:history="1">
              <w:r w:rsidR="00663D0F" w:rsidRPr="000A58D5">
                <w:rPr>
                  <w:rStyle w:val="Hyperlink"/>
                </w:rPr>
                <w:t>sd.procurement@nrc.no</w:t>
              </w:r>
            </w:hyperlink>
            <w:r w:rsidR="00663D0F" w:rsidRPr="000A58D5">
              <w:t xml:space="preserve"> </w:t>
            </w:r>
            <w:hyperlink r:id="rId15" w:history="1">
              <w:r w:rsidR="00663D0F" w:rsidRPr="00E51AC4">
                <w:rPr>
                  <w:rStyle w:val="Hyperlink"/>
                </w:rPr>
                <w:t>asmaa.mohammed@nrc.no</w:t>
              </w:r>
            </w:hyperlink>
            <w:r w:rsidR="00663D0F" w:rsidRPr="00E51AC4">
              <w:t xml:space="preserve"> </w:t>
            </w:r>
          </w:p>
        </w:tc>
        <w:tc>
          <w:tcPr>
            <w:tcW w:w="2328" w:type="dxa"/>
            <w:shd w:val="clear" w:color="auto" w:fill="D9D9D9" w:themeFill="background1" w:themeFillShade="D9"/>
          </w:tcPr>
          <w:p w14:paraId="5994E4D0" w14:textId="77777777" w:rsidR="00663D0F" w:rsidRPr="008B2645" w:rsidRDefault="00663D0F" w:rsidP="00663D0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410" w:type="dxa"/>
          </w:tcPr>
          <w:p w14:paraId="401AD834" w14:textId="2A600310" w:rsidR="00663D0F" w:rsidRPr="008B2645" w:rsidRDefault="00663D0F" w:rsidP="00663D0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highlight w:val="yellow"/>
                <w:lang w:val="en-GB"/>
              </w:rPr>
              <w:t>D</w:t>
            </w:r>
            <w:r w:rsidR="00CC468F">
              <w:rPr>
                <w:rFonts w:ascii="Franklin Gothic Book" w:hAnsi="Franklin Gothic Book" w:cs="Arial"/>
                <w:bCs/>
                <w:sz w:val="20"/>
                <w:szCs w:val="20"/>
                <w:highlight w:val="yellow"/>
                <w:lang w:val="en-GB"/>
              </w:rPr>
              <w:t>A</w:t>
            </w:r>
            <w:r w:rsidRPr="008B2645">
              <w:rPr>
                <w:rFonts w:ascii="Franklin Gothic Book" w:hAnsi="Franklin Gothic Book" w:cs="Arial"/>
                <w:bCs/>
                <w:sz w:val="20"/>
                <w:szCs w:val="20"/>
                <w:highlight w:val="yellow"/>
                <w:lang w:val="en-GB"/>
              </w:rPr>
              <w:t>P (INCOTERMS 2020)</w:t>
            </w:r>
          </w:p>
        </w:tc>
      </w:tr>
    </w:tbl>
    <w:p w14:paraId="211C9993" w14:textId="77777777" w:rsidR="00435936" w:rsidRDefault="00435936" w:rsidP="00EB04C2">
      <w:pPr>
        <w:jc w:val="both"/>
        <w:outlineLvl w:val="0"/>
        <w:rPr>
          <w:rFonts w:ascii="Franklin Gothic Book" w:hAnsi="Franklin Gothic Book" w:cs="Arial"/>
          <w:bCs/>
          <w:sz w:val="20"/>
          <w:szCs w:val="20"/>
          <w:lang w:val="en-GB"/>
        </w:rPr>
      </w:pPr>
    </w:p>
    <w:p w14:paraId="4047C6B0" w14:textId="77777777" w:rsidR="00FE2016" w:rsidRPr="008B2645" w:rsidRDefault="00FE2016"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9895" w:type="dxa"/>
        <w:tblLook w:val="04A0" w:firstRow="1" w:lastRow="0" w:firstColumn="1" w:lastColumn="0" w:noHBand="0" w:noVBand="1"/>
      </w:tblPr>
      <w:tblGrid>
        <w:gridCol w:w="648"/>
        <w:gridCol w:w="2923"/>
        <w:gridCol w:w="1235"/>
        <w:gridCol w:w="1237"/>
        <w:gridCol w:w="1512"/>
        <w:gridCol w:w="2340"/>
      </w:tblGrid>
      <w:tr w:rsidR="00435936" w:rsidRPr="008B2645" w14:paraId="569BF30F" w14:textId="77777777" w:rsidTr="00435936">
        <w:trPr>
          <w:trHeight w:val="134"/>
        </w:trPr>
        <w:tc>
          <w:tcPr>
            <w:tcW w:w="6043" w:type="dxa"/>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3852" w:type="dxa"/>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1203C5">
        <w:trPr>
          <w:trHeight w:val="313"/>
        </w:trPr>
        <w:tc>
          <w:tcPr>
            <w:tcW w:w="648" w:type="dxa"/>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923" w:type="dxa"/>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1235" w:type="dxa"/>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1237" w:type="dxa"/>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1512" w:type="dxa"/>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2340" w:type="dxa"/>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F1D78" w:rsidRPr="008B2645" w14:paraId="4A1645BF" w14:textId="77777777" w:rsidTr="001203C5">
        <w:trPr>
          <w:trHeight w:val="313"/>
        </w:trPr>
        <w:tc>
          <w:tcPr>
            <w:tcW w:w="648" w:type="dxa"/>
            <w:vAlign w:val="center"/>
          </w:tcPr>
          <w:p w14:paraId="6F2EF6E8" w14:textId="5EC11AAD" w:rsidR="00FF1D78" w:rsidRPr="008B2645" w:rsidRDefault="00FF1D78" w:rsidP="00FF1D78">
            <w:pPr>
              <w:jc w:val="center"/>
              <w:rPr>
                <w:rFonts w:ascii="Franklin Gothic Book" w:hAnsi="Franklin Gothic Book" w:cs="Arial"/>
                <w:sz w:val="20"/>
                <w:szCs w:val="20"/>
                <w:highlight w:val="yellow"/>
                <w:lang w:val="en-GB"/>
              </w:rPr>
            </w:pPr>
            <w:r w:rsidRPr="002E1CF0">
              <w:rPr>
                <w:rFonts w:ascii="Franklin Gothic Book" w:hAnsi="Franklin Gothic Book" w:cs="Arial"/>
                <w:sz w:val="20"/>
                <w:szCs w:val="20"/>
                <w:lang w:val="en-GB"/>
              </w:rPr>
              <w:t>1</w:t>
            </w:r>
          </w:p>
        </w:tc>
        <w:tc>
          <w:tcPr>
            <w:tcW w:w="2923" w:type="dxa"/>
          </w:tcPr>
          <w:p w14:paraId="77C31285" w14:textId="7C5D6952" w:rsidR="00FF1D78" w:rsidRPr="00794DAE" w:rsidRDefault="00FF1D78" w:rsidP="00FF1D78">
            <w:r w:rsidRPr="00F71529">
              <w:t xml:space="preserve">Generator 30 KVA </w:t>
            </w:r>
            <w:r w:rsidRPr="003B0B8C">
              <w:t>Diesel, Silent, liquid cooled.</w:t>
            </w:r>
          </w:p>
        </w:tc>
        <w:tc>
          <w:tcPr>
            <w:tcW w:w="1235" w:type="dxa"/>
          </w:tcPr>
          <w:p w14:paraId="11AA7C6B" w14:textId="2386ED9C" w:rsidR="00FF1D78" w:rsidRPr="00794DAE" w:rsidRDefault="00FF1D78" w:rsidP="00FF1D78">
            <w:pPr>
              <w:jc w:val="center"/>
            </w:pPr>
            <w:r w:rsidRPr="006367ED">
              <w:t>Pc</w:t>
            </w:r>
          </w:p>
        </w:tc>
        <w:tc>
          <w:tcPr>
            <w:tcW w:w="1237" w:type="dxa"/>
          </w:tcPr>
          <w:p w14:paraId="5473D156" w14:textId="0A563C96" w:rsidR="00FF1D78" w:rsidRPr="00794DAE" w:rsidRDefault="00FF1D78" w:rsidP="00FF1D78">
            <w:pPr>
              <w:jc w:val="center"/>
            </w:pPr>
            <w:r w:rsidRPr="006367ED">
              <w:t>1</w:t>
            </w:r>
          </w:p>
        </w:tc>
        <w:tc>
          <w:tcPr>
            <w:tcW w:w="1512" w:type="dxa"/>
            <w:vAlign w:val="center"/>
          </w:tcPr>
          <w:p w14:paraId="7A32C07B" w14:textId="77777777" w:rsidR="00FF1D78" w:rsidRPr="00794DAE" w:rsidRDefault="00FF1D78" w:rsidP="00FF1D78">
            <w:pPr>
              <w:jc w:val="right"/>
            </w:pPr>
          </w:p>
        </w:tc>
        <w:tc>
          <w:tcPr>
            <w:tcW w:w="2340" w:type="dxa"/>
            <w:vAlign w:val="center"/>
          </w:tcPr>
          <w:p w14:paraId="080F32A3" w14:textId="77777777" w:rsidR="00FF1D78" w:rsidRPr="00794DAE" w:rsidRDefault="00FF1D78" w:rsidP="00FF1D78">
            <w:pPr>
              <w:jc w:val="right"/>
            </w:pPr>
          </w:p>
        </w:tc>
      </w:tr>
      <w:tr w:rsidR="00FF1D78" w:rsidRPr="008B2645" w14:paraId="26465801" w14:textId="77777777" w:rsidTr="001203C5">
        <w:trPr>
          <w:trHeight w:val="313"/>
        </w:trPr>
        <w:tc>
          <w:tcPr>
            <w:tcW w:w="648" w:type="dxa"/>
            <w:vAlign w:val="center"/>
          </w:tcPr>
          <w:p w14:paraId="537E8282" w14:textId="31294E6B" w:rsidR="00FF1D78" w:rsidRPr="008B2645" w:rsidRDefault="00FF1D78" w:rsidP="00FF1D78">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2923" w:type="dxa"/>
          </w:tcPr>
          <w:p w14:paraId="37619210" w14:textId="1027B4E2" w:rsidR="00FF1D78" w:rsidRPr="00794DAE" w:rsidRDefault="00FF1D78" w:rsidP="00FF1D78">
            <w:r w:rsidRPr="00CD2A42">
              <w:t xml:space="preserve">Change over switch </w:t>
            </w:r>
            <w:r w:rsidRPr="003B0B8C">
              <w:t>Manual switch, secured switch box with 3 positions</w:t>
            </w:r>
          </w:p>
        </w:tc>
        <w:tc>
          <w:tcPr>
            <w:tcW w:w="1235" w:type="dxa"/>
          </w:tcPr>
          <w:p w14:paraId="352D4BAD" w14:textId="295F01D6" w:rsidR="00FF1D78" w:rsidRPr="00794DAE" w:rsidRDefault="00FF1D78" w:rsidP="00FF1D78">
            <w:pPr>
              <w:jc w:val="center"/>
            </w:pPr>
            <w:r w:rsidRPr="006367ED">
              <w:t>Pc</w:t>
            </w:r>
          </w:p>
        </w:tc>
        <w:tc>
          <w:tcPr>
            <w:tcW w:w="1237" w:type="dxa"/>
          </w:tcPr>
          <w:p w14:paraId="25BCF9DA" w14:textId="3CD64330" w:rsidR="00FF1D78" w:rsidRPr="00794DAE" w:rsidRDefault="00FF1D78" w:rsidP="00FF1D78">
            <w:pPr>
              <w:jc w:val="center"/>
            </w:pPr>
            <w:r w:rsidRPr="006367ED">
              <w:t>1</w:t>
            </w:r>
          </w:p>
        </w:tc>
        <w:tc>
          <w:tcPr>
            <w:tcW w:w="1512" w:type="dxa"/>
            <w:vAlign w:val="center"/>
          </w:tcPr>
          <w:p w14:paraId="5DC9D70B" w14:textId="77777777" w:rsidR="00FF1D78" w:rsidRPr="00794DAE" w:rsidRDefault="00FF1D78" w:rsidP="00FF1D78">
            <w:pPr>
              <w:jc w:val="right"/>
            </w:pPr>
          </w:p>
        </w:tc>
        <w:tc>
          <w:tcPr>
            <w:tcW w:w="2340" w:type="dxa"/>
            <w:vAlign w:val="center"/>
          </w:tcPr>
          <w:p w14:paraId="234B9957" w14:textId="77777777" w:rsidR="00FF1D78" w:rsidRPr="00794DAE" w:rsidRDefault="00FF1D78" w:rsidP="00FF1D78">
            <w:pPr>
              <w:jc w:val="right"/>
            </w:pPr>
          </w:p>
        </w:tc>
      </w:tr>
      <w:tr w:rsidR="00FF1D78" w:rsidRPr="008B2645" w14:paraId="45B1D0FF" w14:textId="77777777" w:rsidTr="001203C5">
        <w:trPr>
          <w:trHeight w:val="313"/>
        </w:trPr>
        <w:tc>
          <w:tcPr>
            <w:tcW w:w="648" w:type="dxa"/>
            <w:vAlign w:val="center"/>
          </w:tcPr>
          <w:p w14:paraId="73AAD715" w14:textId="18EE94A6" w:rsidR="00FF1D78" w:rsidRPr="008B2645" w:rsidRDefault="00FF1D78" w:rsidP="00FF1D78">
            <w:pPr>
              <w:jc w:val="center"/>
              <w:rPr>
                <w:rFonts w:ascii="Franklin Gothic Book" w:hAnsi="Franklin Gothic Book" w:cs="Arial"/>
                <w:sz w:val="20"/>
                <w:szCs w:val="20"/>
                <w:lang w:val="en-GB"/>
              </w:rPr>
            </w:pPr>
            <w:r>
              <w:rPr>
                <w:rFonts w:ascii="Franklin Gothic Book" w:hAnsi="Franklin Gothic Book" w:cs="Arial"/>
                <w:sz w:val="20"/>
                <w:szCs w:val="20"/>
                <w:lang w:val="en-GB"/>
              </w:rPr>
              <w:t>3</w:t>
            </w:r>
          </w:p>
        </w:tc>
        <w:tc>
          <w:tcPr>
            <w:tcW w:w="2923" w:type="dxa"/>
          </w:tcPr>
          <w:p w14:paraId="7C0A2DB9" w14:textId="5DAAFF11" w:rsidR="00FF1D78" w:rsidRPr="00794DAE" w:rsidRDefault="00FF1D78" w:rsidP="00FF1D78">
            <w:r w:rsidRPr="000B58FA">
              <w:t xml:space="preserve">Electric cable 3 phases + neutral + ground for 30 KVA </w:t>
            </w:r>
            <w:r w:rsidRPr="003B0B8C">
              <w:t>Suitable for connexion of the generator to the building, per meter –Thickness: 35mm</w:t>
            </w:r>
            <w:r>
              <w:t xml:space="preserve"> </w:t>
            </w:r>
            <w:r w:rsidRPr="003B0B8C">
              <w:t xml:space="preserve"> Note that actual meter size can increase or decrease based on actual needed size + cable accessories</w:t>
            </w:r>
          </w:p>
        </w:tc>
        <w:tc>
          <w:tcPr>
            <w:tcW w:w="1235" w:type="dxa"/>
          </w:tcPr>
          <w:p w14:paraId="2D88FE08" w14:textId="02DC571E" w:rsidR="00FF1D78" w:rsidRPr="00794DAE" w:rsidRDefault="00FF1D78" w:rsidP="00FF1D78">
            <w:pPr>
              <w:jc w:val="center"/>
            </w:pPr>
            <w:r w:rsidRPr="006367ED">
              <w:t>Mt</w:t>
            </w:r>
          </w:p>
        </w:tc>
        <w:tc>
          <w:tcPr>
            <w:tcW w:w="1237" w:type="dxa"/>
          </w:tcPr>
          <w:p w14:paraId="7B863B11" w14:textId="5A06C2BC" w:rsidR="00FF1D78" w:rsidRPr="00794DAE" w:rsidRDefault="00FF1D78" w:rsidP="00FF1D78">
            <w:pPr>
              <w:jc w:val="center"/>
            </w:pPr>
            <w:r w:rsidRPr="006367ED">
              <w:t>30</w:t>
            </w:r>
          </w:p>
        </w:tc>
        <w:tc>
          <w:tcPr>
            <w:tcW w:w="1512" w:type="dxa"/>
            <w:vAlign w:val="center"/>
          </w:tcPr>
          <w:p w14:paraId="6794E3EC" w14:textId="77777777" w:rsidR="00FF1D78" w:rsidRPr="00794DAE" w:rsidRDefault="00FF1D78" w:rsidP="00FF1D78">
            <w:pPr>
              <w:jc w:val="right"/>
            </w:pPr>
          </w:p>
        </w:tc>
        <w:tc>
          <w:tcPr>
            <w:tcW w:w="2340" w:type="dxa"/>
            <w:vAlign w:val="center"/>
          </w:tcPr>
          <w:p w14:paraId="55F8D28A" w14:textId="77777777" w:rsidR="00FF1D78" w:rsidRPr="00794DAE" w:rsidRDefault="00FF1D78" w:rsidP="00FF1D78">
            <w:pPr>
              <w:jc w:val="right"/>
            </w:pPr>
          </w:p>
        </w:tc>
      </w:tr>
      <w:tr w:rsidR="00FF1D78" w:rsidRPr="008B2645" w14:paraId="7F0675D4" w14:textId="77777777" w:rsidTr="001203C5">
        <w:trPr>
          <w:trHeight w:val="313"/>
        </w:trPr>
        <w:tc>
          <w:tcPr>
            <w:tcW w:w="648" w:type="dxa"/>
            <w:vAlign w:val="center"/>
          </w:tcPr>
          <w:p w14:paraId="51ABB0CF" w14:textId="13C9651F" w:rsidR="00FF1D78" w:rsidRPr="008B2645" w:rsidRDefault="00FF1D78" w:rsidP="00FF1D78">
            <w:pPr>
              <w:jc w:val="center"/>
              <w:rPr>
                <w:rFonts w:ascii="Franklin Gothic Book" w:hAnsi="Franklin Gothic Book" w:cs="Arial"/>
                <w:sz w:val="20"/>
                <w:szCs w:val="20"/>
                <w:lang w:val="en-GB"/>
              </w:rPr>
            </w:pPr>
            <w:r>
              <w:rPr>
                <w:rFonts w:ascii="Franklin Gothic Book" w:hAnsi="Franklin Gothic Book" w:cs="Arial"/>
                <w:sz w:val="20"/>
                <w:szCs w:val="20"/>
                <w:lang w:val="en-GB"/>
              </w:rPr>
              <w:lastRenderedPageBreak/>
              <w:t>4</w:t>
            </w:r>
          </w:p>
        </w:tc>
        <w:tc>
          <w:tcPr>
            <w:tcW w:w="2923" w:type="dxa"/>
            <w:vAlign w:val="center"/>
          </w:tcPr>
          <w:p w14:paraId="42AADDCD" w14:textId="26C35BCE" w:rsidR="00FF1D78" w:rsidRPr="00794DAE" w:rsidRDefault="00FF1D78" w:rsidP="00BC4120">
            <w:r w:rsidRPr="00794DAE">
              <w:t xml:space="preserve">Breakers 3 phases + neutral + ground </w:t>
            </w:r>
            <w:r w:rsidRPr="003B0B8C">
              <w:t xml:space="preserve"> Main breaker, suitable rating, per meter</w:t>
            </w:r>
          </w:p>
        </w:tc>
        <w:tc>
          <w:tcPr>
            <w:tcW w:w="1235" w:type="dxa"/>
          </w:tcPr>
          <w:p w14:paraId="300BCAD4" w14:textId="50697FEA" w:rsidR="00FF1D78" w:rsidRPr="00794DAE" w:rsidRDefault="00FF1D78" w:rsidP="00BC4120">
            <w:pPr>
              <w:jc w:val="center"/>
            </w:pPr>
            <w:r w:rsidRPr="006367ED">
              <w:t>set</w:t>
            </w:r>
          </w:p>
        </w:tc>
        <w:tc>
          <w:tcPr>
            <w:tcW w:w="1237" w:type="dxa"/>
          </w:tcPr>
          <w:p w14:paraId="4F70FA2F" w14:textId="7A5D07C6" w:rsidR="00FF1D78" w:rsidRPr="00794DAE" w:rsidRDefault="00FF1D78" w:rsidP="00FF1D78">
            <w:pPr>
              <w:jc w:val="center"/>
            </w:pPr>
            <w:r w:rsidRPr="006367ED">
              <w:t>1</w:t>
            </w:r>
          </w:p>
        </w:tc>
        <w:tc>
          <w:tcPr>
            <w:tcW w:w="1512" w:type="dxa"/>
            <w:vAlign w:val="center"/>
          </w:tcPr>
          <w:p w14:paraId="3C3ACEBE" w14:textId="77777777" w:rsidR="00FF1D78" w:rsidRPr="00794DAE" w:rsidRDefault="00FF1D78" w:rsidP="00FF1D78">
            <w:pPr>
              <w:jc w:val="right"/>
            </w:pPr>
          </w:p>
        </w:tc>
        <w:tc>
          <w:tcPr>
            <w:tcW w:w="2340" w:type="dxa"/>
            <w:vAlign w:val="center"/>
          </w:tcPr>
          <w:p w14:paraId="371A178E" w14:textId="77777777" w:rsidR="00FF1D78" w:rsidRPr="00794DAE" w:rsidRDefault="00FF1D78" w:rsidP="00FF1D78">
            <w:pPr>
              <w:jc w:val="right"/>
            </w:pPr>
          </w:p>
        </w:tc>
      </w:tr>
      <w:tr w:rsidR="00FF1D78" w:rsidRPr="008B2645" w14:paraId="34C730EE" w14:textId="77777777" w:rsidTr="001203C5">
        <w:trPr>
          <w:trHeight w:val="313"/>
        </w:trPr>
        <w:tc>
          <w:tcPr>
            <w:tcW w:w="648" w:type="dxa"/>
            <w:vAlign w:val="center"/>
          </w:tcPr>
          <w:p w14:paraId="35E33EA7" w14:textId="30390E4F" w:rsidR="00FF1D78" w:rsidRPr="008B2645" w:rsidRDefault="00FF1D78" w:rsidP="00FF1D78">
            <w:pPr>
              <w:jc w:val="center"/>
              <w:rPr>
                <w:rFonts w:ascii="Franklin Gothic Book" w:hAnsi="Franklin Gothic Book" w:cs="Arial"/>
                <w:sz w:val="20"/>
                <w:szCs w:val="20"/>
                <w:lang w:val="en-GB"/>
              </w:rPr>
            </w:pPr>
            <w:r>
              <w:rPr>
                <w:rFonts w:ascii="Franklin Gothic Book" w:hAnsi="Franklin Gothic Book" w:cs="Arial"/>
                <w:sz w:val="20"/>
                <w:szCs w:val="20"/>
                <w:lang w:val="en-GB"/>
              </w:rPr>
              <w:t>5</w:t>
            </w:r>
          </w:p>
        </w:tc>
        <w:tc>
          <w:tcPr>
            <w:tcW w:w="2923" w:type="dxa"/>
          </w:tcPr>
          <w:p w14:paraId="69E7513A" w14:textId="1700D5E5" w:rsidR="00FF1D78" w:rsidRPr="00794DAE" w:rsidRDefault="00FF1D78" w:rsidP="00BC4120">
            <w:r w:rsidRPr="00794DAE">
              <w:t>Engine oil  Suitable for all generators</w:t>
            </w:r>
            <w:r w:rsidR="00BC4120">
              <w:t xml:space="preserve"> </w:t>
            </w:r>
            <w:r w:rsidRPr="00794DAE">
              <w:t>Per gallon</w:t>
            </w:r>
          </w:p>
        </w:tc>
        <w:tc>
          <w:tcPr>
            <w:tcW w:w="1235" w:type="dxa"/>
          </w:tcPr>
          <w:p w14:paraId="6A23FFA0" w14:textId="5E0039FA" w:rsidR="00FF1D78" w:rsidRPr="00794DAE" w:rsidRDefault="00FF1D78" w:rsidP="00BC4120">
            <w:pPr>
              <w:jc w:val="center"/>
            </w:pPr>
            <w:r w:rsidRPr="006367ED">
              <w:t>Gal.</w:t>
            </w:r>
          </w:p>
        </w:tc>
        <w:tc>
          <w:tcPr>
            <w:tcW w:w="1237" w:type="dxa"/>
          </w:tcPr>
          <w:p w14:paraId="02128A00" w14:textId="49BD202F" w:rsidR="00FF1D78" w:rsidRPr="00794DAE" w:rsidRDefault="00FF1D78" w:rsidP="00FF1D78">
            <w:r w:rsidRPr="006367ED">
              <w:t>20</w:t>
            </w:r>
          </w:p>
        </w:tc>
        <w:tc>
          <w:tcPr>
            <w:tcW w:w="1512" w:type="dxa"/>
            <w:vAlign w:val="center"/>
          </w:tcPr>
          <w:p w14:paraId="1C44D28E" w14:textId="77777777" w:rsidR="00FF1D78" w:rsidRPr="00794DAE" w:rsidRDefault="00FF1D78" w:rsidP="00FF1D78"/>
        </w:tc>
        <w:tc>
          <w:tcPr>
            <w:tcW w:w="2340" w:type="dxa"/>
            <w:vAlign w:val="center"/>
          </w:tcPr>
          <w:p w14:paraId="174E600A" w14:textId="77777777" w:rsidR="00FF1D78" w:rsidRPr="00794DAE" w:rsidRDefault="00FF1D78" w:rsidP="00FF1D78"/>
        </w:tc>
      </w:tr>
      <w:tr w:rsidR="00FF1D78" w:rsidRPr="008B2645" w14:paraId="42CF9B0A" w14:textId="77777777" w:rsidTr="001203C5">
        <w:trPr>
          <w:trHeight w:val="313"/>
        </w:trPr>
        <w:tc>
          <w:tcPr>
            <w:tcW w:w="648" w:type="dxa"/>
            <w:vAlign w:val="center"/>
          </w:tcPr>
          <w:p w14:paraId="42C5A496" w14:textId="17E6C172" w:rsidR="00FF1D78" w:rsidRPr="008B2645" w:rsidRDefault="00FF1D78" w:rsidP="00FF1D78">
            <w:pPr>
              <w:jc w:val="center"/>
              <w:rPr>
                <w:rFonts w:ascii="Franklin Gothic Book" w:hAnsi="Franklin Gothic Book" w:cs="Arial"/>
                <w:sz w:val="20"/>
                <w:szCs w:val="20"/>
                <w:lang w:val="en-GB"/>
              </w:rPr>
            </w:pPr>
            <w:r>
              <w:rPr>
                <w:rFonts w:ascii="Franklin Gothic Book" w:hAnsi="Franklin Gothic Book" w:cs="Arial"/>
                <w:sz w:val="20"/>
                <w:szCs w:val="20"/>
                <w:lang w:val="en-GB"/>
              </w:rPr>
              <w:t>6</w:t>
            </w:r>
          </w:p>
        </w:tc>
        <w:tc>
          <w:tcPr>
            <w:tcW w:w="2923" w:type="dxa"/>
          </w:tcPr>
          <w:p w14:paraId="3347DC0B" w14:textId="585914F7" w:rsidR="00FF1D78" w:rsidRPr="00794DAE" w:rsidRDefault="00FF1D78" w:rsidP="00FF1D78">
            <w:r w:rsidRPr="00794DAE">
              <w:t xml:space="preserve">Connection </w:t>
            </w:r>
            <w:r w:rsidRPr="003B0B8C">
              <w:t>between change over switch for the above generator</w:t>
            </w:r>
          </w:p>
        </w:tc>
        <w:tc>
          <w:tcPr>
            <w:tcW w:w="1235" w:type="dxa"/>
          </w:tcPr>
          <w:p w14:paraId="66D16BC2" w14:textId="77888848" w:rsidR="00FF1D78" w:rsidRPr="00794DAE" w:rsidRDefault="00FF1D78" w:rsidP="00FF1D78">
            <w:pPr>
              <w:jc w:val="center"/>
            </w:pPr>
            <w:r w:rsidRPr="006367ED">
              <w:t>LS</w:t>
            </w:r>
          </w:p>
        </w:tc>
        <w:tc>
          <w:tcPr>
            <w:tcW w:w="1237" w:type="dxa"/>
          </w:tcPr>
          <w:p w14:paraId="0B1FE28C" w14:textId="4BE130DC" w:rsidR="00FF1D78" w:rsidRPr="00794DAE" w:rsidRDefault="00FF1D78" w:rsidP="00FF1D78">
            <w:pPr>
              <w:jc w:val="center"/>
            </w:pPr>
            <w:r w:rsidRPr="006367ED">
              <w:t>1</w:t>
            </w:r>
          </w:p>
        </w:tc>
        <w:tc>
          <w:tcPr>
            <w:tcW w:w="1512" w:type="dxa"/>
            <w:vAlign w:val="center"/>
          </w:tcPr>
          <w:p w14:paraId="6142CC01" w14:textId="77777777" w:rsidR="00FF1D78" w:rsidRPr="00794DAE" w:rsidRDefault="00FF1D78" w:rsidP="00FF1D78">
            <w:pPr>
              <w:jc w:val="right"/>
            </w:pPr>
          </w:p>
        </w:tc>
        <w:tc>
          <w:tcPr>
            <w:tcW w:w="2340" w:type="dxa"/>
            <w:vAlign w:val="center"/>
          </w:tcPr>
          <w:p w14:paraId="5A993693" w14:textId="77777777" w:rsidR="00FF1D78" w:rsidRPr="00794DAE" w:rsidRDefault="00FF1D78" w:rsidP="00FF1D78">
            <w:pPr>
              <w:jc w:val="right"/>
            </w:pPr>
          </w:p>
        </w:tc>
      </w:tr>
      <w:tr w:rsidR="00FF1D78" w:rsidRPr="008B2645" w14:paraId="353DAA2B" w14:textId="77777777" w:rsidTr="001203C5">
        <w:trPr>
          <w:trHeight w:val="313"/>
        </w:trPr>
        <w:tc>
          <w:tcPr>
            <w:tcW w:w="648" w:type="dxa"/>
            <w:vAlign w:val="center"/>
          </w:tcPr>
          <w:p w14:paraId="317BAF37" w14:textId="0A97F69A" w:rsidR="00FF1D78" w:rsidRPr="008B2645" w:rsidRDefault="00FF1D78" w:rsidP="00FF1D78">
            <w:pPr>
              <w:jc w:val="center"/>
              <w:rPr>
                <w:rFonts w:ascii="Franklin Gothic Book" w:hAnsi="Franklin Gothic Book" w:cs="Arial"/>
                <w:sz w:val="20"/>
                <w:szCs w:val="20"/>
                <w:lang w:val="en-GB"/>
              </w:rPr>
            </w:pPr>
            <w:r>
              <w:rPr>
                <w:rFonts w:ascii="Franklin Gothic Book" w:hAnsi="Franklin Gothic Book" w:cs="Arial"/>
                <w:sz w:val="20"/>
                <w:szCs w:val="20"/>
                <w:lang w:val="en-GB"/>
              </w:rPr>
              <w:t>7</w:t>
            </w:r>
          </w:p>
        </w:tc>
        <w:tc>
          <w:tcPr>
            <w:tcW w:w="2923" w:type="dxa"/>
          </w:tcPr>
          <w:p w14:paraId="70FDAFFD" w14:textId="4F3E9428" w:rsidR="00FF1D78" w:rsidRPr="00794DAE" w:rsidRDefault="00FF1D78" w:rsidP="00FF1D78">
            <w:r w:rsidRPr="00794DAE">
              <w:t>Lugs  for the above generator</w:t>
            </w:r>
          </w:p>
        </w:tc>
        <w:tc>
          <w:tcPr>
            <w:tcW w:w="1235" w:type="dxa"/>
          </w:tcPr>
          <w:p w14:paraId="4F556309" w14:textId="191C47C2" w:rsidR="00FF1D78" w:rsidRPr="00794DAE" w:rsidRDefault="00FF1D78" w:rsidP="00FF1D78">
            <w:pPr>
              <w:jc w:val="center"/>
            </w:pPr>
            <w:r w:rsidRPr="006367ED">
              <w:t>LS</w:t>
            </w:r>
          </w:p>
        </w:tc>
        <w:tc>
          <w:tcPr>
            <w:tcW w:w="1237" w:type="dxa"/>
          </w:tcPr>
          <w:p w14:paraId="19C5404A" w14:textId="6CF99D2A" w:rsidR="00FF1D78" w:rsidRPr="00794DAE" w:rsidRDefault="00FF1D78" w:rsidP="00FF1D78">
            <w:pPr>
              <w:jc w:val="center"/>
            </w:pPr>
            <w:r w:rsidRPr="006367ED">
              <w:t>1</w:t>
            </w:r>
          </w:p>
        </w:tc>
        <w:tc>
          <w:tcPr>
            <w:tcW w:w="1512" w:type="dxa"/>
            <w:vAlign w:val="center"/>
          </w:tcPr>
          <w:p w14:paraId="3F401F90" w14:textId="77777777" w:rsidR="00FF1D78" w:rsidRPr="00794DAE" w:rsidRDefault="00FF1D78" w:rsidP="00FF1D78">
            <w:pPr>
              <w:jc w:val="right"/>
            </w:pPr>
          </w:p>
        </w:tc>
        <w:tc>
          <w:tcPr>
            <w:tcW w:w="2340" w:type="dxa"/>
            <w:vAlign w:val="center"/>
          </w:tcPr>
          <w:p w14:paraId="1A07B87F" w14:textId="77777777" w:rsidR="00FF1D78" w:rsidRPr="00794DAE" w:rsidRDefault="00FF1D78" w:rsidP="00FF1D78">
            <w:pPr>
              <w:jc w:val="right"/>
            </w:pPr>
          </w:p>
        </w:tc>
      </w:tr>
      <w:tr w:rsidR="00FF1D78" w:rsidRPr="008B2645" w14:paraId="70C55E57" w14:textId="77777777" w:rsidTr="001203C5">
        <w:trPr>
          <w:trHeight w:val="313"/>
        </w:trPr>
        <w:tc>
          <w:tcPr>
            <w:tcW w:w="648" w:type="dxa"/>
            <w:vAlign w:val="center"/>
          </w:tcPr>
          <w:p w14:paraId="19B5F8C8" w14:textId="02DC30AA" w:rsidR="00FF1D78" w:rsidRPr="008B2645" w:rsidRDefault="00FF1D78" w:rsidP="00FF1D78">
            <w:pPr>
              <w:jc w:val="center"/>
              <w:rPr>
                <w:rFonts w:ascii="Franklin Gothic Book" w:hAnsi="Franklin Gothic Book" w:cs="Arial"/>
                <w:sz w:val="20"/>
                <w:szCs w:val="20"/>
                <w:lang w:val="en-GB"/>
              </w:rPr>
            </w:pPr>
            <w:r>
              <w:rPr>
                <w:rFonts w:ascii="Franklin Gothic Book" w:hAnsi="Franklin Gothic Book" w:cs="Arial"/>
                <w:sz w:val="20"/>
                <w:szCs w:val="20"/>
                <w:lang w:val="en-GB"/>
              </w:rPr>
              <w:t>8</w:t>
            </w:r>
          </w:p>
        </w:tc>
        <w:tc>
          <w:tcPr>
            <w:tcW w:w="2923" w:type="dxa"/>
          </w:tcPr>
          <w:p w14:paraId="33C07F43" w14:textId="24942BAC" w:rsidR="00FF1D78" w:rsidRPr="00794DAE" w:rsidRDefault="00FF1D78" w:rsidP="00FF1D78">
            <w:r w:rsidRPr="00794DAE">
              <w:t xml:space="preserve">Transport &amp; Installation to NRC Office – </w:t>
            </w:r>
            <w:r w:rsidR="00BC4120">
              <w:t>Port Sudan</w:t>
            </w:r>
            <w:r w:rsidRPr="00794DAE">
              <w:t xml:space="preserve"> –1 generators 30 KVA</w:t>
            </w:r>
          </w:p>
          <w:p w14:paraId="7515DD3B" w14:textId="7ADEFB0A" w:rsidR="00FF1D78" w:rsidRPr="00794DAE" w:rsidRDefault="00FF1D78" w:rsidP="00FF1D78">
            <w:r w:rsidRPr="00794DAE">
              <w:t>Full installation, incl, concrete foundation, switch and main breaker + workmanship + testing</w:t>
            </w:r>
          </w:p>
        </w:tc>
        <w:tc>
          <w:tcPr>
            <w:tcW w:w="1235" w:type="dxa"/>
          </w:tcPr>
          <w:p w14:paraId="62D512B3" w14:textId="3F0F3D3C" w:rsidR="00FF1D78" w:rsidRPr="00794DAE" w:rsidRDefault="00FF1D78" w:rsidP="00FF1D78">
            <w:r w:rsidRPr="006367ED">
              <w:t>Work</w:t>
            </w:r>
          </w:p>
        </w:tc>
        <w:tc>
          <w:tcPr>
            <w:tcW w:w="1237" w:type="dxa"/>
          </w:tcPr>
          <w:p w14:paraId="233B3705" w14:textId="46ACECB4" w:rsidR="00FF1D78" w:rsidRPr="00794DAE" w:rsidRDefault="00FF1D78" w:rsidP="00FF1D78">
            <w:r w:rsidRPr="006367ED">
              <w:t>1</w:t>
            </w:r>
          </w:p>
        </w:tc>
        <w:tc>
          <w:tcPr>
            <w:tcW w:w="1512" w:type="dxa"/>
            <w:vAlign w:val="center"/>
          </w:tcPr>
          <w:p w14:paraId="31BA7410" w14:textId="77777777" w:rsidR="00FF1D78" w:rsidRPr="00794DAE" w:rsidRDefault="00FF1D78" w:rsidP="00FF1D78"/>
        </w:tc>
        <w:tc>
          <w:tcPr>
            <w:tcW w:w="2340" w:type="dxa"/>
            <w:vAlign w:val="center"/>
          </w:tcPr>
          <w:p w14:paraId="59035AF5" w14:textId="77777777" w:rsidR="00FF1D78" w:rsidRPr="00794DAE" w:rsidRDefault="00FF1D78" w:rsidP="00FF1D78"/>
        </w:tc>
      </w:tr>
      <w:tr w:rsidR="00A305D2" w:rsidRPr="008B2645" w14:paraId="13BAFA6F" w14:textId="77777777" w:rsidTr="001203C5">
        <w:trPr>
          <w:trHeight w:val="410"/>
        </w:trPr>
        <w:tc>
          <w:tcPr>
            <w:tcW w:w="7555" w:type="dxa"/>
            <w:gridSpan w:val="5"/>
            <w:vAlign w:val="center"/>
          </w:tcPr>
          <w:p w14:paraId="2B06BEF8" w14:textId="77777777" w:rsidR="00A305D2" w:rsidRPr="008B2645" w:rsidRDefault="00A305D2" w:rsidP="00A305D2">
            <w:pPr>
              <w:jc w:val="right"/>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Transport and VAT)</w:t>
            </w:r>
          </w:p>
        </w:tc>
        <w:tc>
          <w:tcPr>
            <w:tcW w:w="2340" w:type="dxa"/>
            <w:vAlign w:val="center"/>
          </w:tcPr>
          <w:p w14:paraId="2F1A0192" w14:textId="77777777" w:rsidR="00A305D2" w:rsidRPr="008B2645" w:rsidRDefault="00A305D2" w:rsidP="00A305D2">
            <w:pPr>
              <w:jc w:val="right"/>
              <w:rPr>
                <w:rFonts w:ascii="Franklin Gothic Book" w:hAnsi="Franklin Gothic Book" w:cs="Arial"/>
                <w:sz w:val="20"/>
                <w:szCs w:val="20"/>
                <w:lang w:val="en-GB"/>
              </w:rPr>
            </w:pPr>
          </w:p>
        </w:tc>
      </w:tr>
    </w:tbl>
    <w:p w14:paraId="4BF690EF" w14:textId="4D22FA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5215"/>
        <w:gridCol w:w="4686"/>
      </w:tblGrid>
      <w:tr w:rsidR="001203C5" w:rsidRPr="008B2645" w14:paraId="7BC8CF85" w14:textId="77777777" w:rsidTr="00144B11">
        <w:trPr>
          <w:trHeight w:val="284"/>
        </w:trPr>
        <w:tc>
          <w:tcPr>
            <w:tcW w:w="5215" w:type="dxa"/>
            <w:shd w:val="clear" w:color="auto" w:fill="auto"/>
            <w:vAlign w:val="center"/>
          </w:tcPr>
          <w:p w14:paraId="77618933" w14:textId="720F993B" w:rsidR="00197820" w:rsidRPr="00197820" w:rsidRDefault="00197820" w:rsidP="00FA255C">
            <w:pPr>
              <w:outlineLvl w:val="0"/>
              <w:rPr>
                <w:rFonts w:ascii="Franklin Gothic Book" w:hAnsi="Franklin Gothic Book" w:cs="Arial"/>
                <w:bCs/>
                <w:color w:val="0D0D0D" w:themeColor="text1" w:themeTint="F2"/>
                <w:sz w:val="22"/>
                <w:szCs w:val="22"/>
                <w:lang w:val="en-GB"/>
              </w:rPr>
            </w:pPr>
            <w:r>
              <w:rPr>
                <w:rFonts w:ascii="Franklin Gothic Book" w:hAnsi="Franklin Gothic Book" w:cs="Arial"/>
                <w:bCs/>
                <w:color w:val="0D0D0D" w:themeColor="text1" w:themeTint="F2"/>
                <w:sz w:val="22"/>
                <w:szCs w:val="22"/>
                <w:lang w:val="en-GB"/>
              </w:rPr>
              <w:lastRenderedPageBreak/>
              <w:t>Wh</w:t>
            </w:r>
            <w:r w:rsidRPr="00FA255C">
              <w:rPr>
                <w:rFonts w:ascii="Franklin Gothic Book" w:hAnsi="Franklin Gothic Book" w:cs="Arial"/>
                <w:bCs/>
                <w:color w:val="0D0D0D" w:themeColor="text1" w:themeTint="F2"/>
                <w:sz w:val="22"/>
                <w:szCs w:val="22"/>
                <w:lang w:val="en-GB"/>
              </w:rPr>
              <w:t xml:space="preserve">at </w:t>
            </w:r>
            <w:r w:rsidR="00FA255C" w:rsidRPr="00FA255C">
              <w:rPr>
                <w:rFonts w:ascii="Franklin Gothic Book" w:hAnsi="Franklin Gothic Book" w:cs="Arial"/>
                <w:bCs/>
                <w:color w:val="0D0D0D" w:themeColor="text1" w:themeTint="F2"/>
                <w:sz w:val="22"/>
                <w:szCs w:val="22"/>
                <w:lang w:val="en-GB"/>
              </w:rPr>
              <w:t xml:space="preserve">is the </w:t>
            </w:r>
            <w:r w:rsidR="00FA255C" w:rsidRPr="00FA255C">
              <w:rPr>
                <w:rFonts w:ascii="Franklin Gothic Book" w:hAnsi="Franklin Gothic Book" w:cs="Arial"/>
                <w:b/>
                <w:color w:val="0D0D0D" w:themeColor="text1" w:themeTint="F2"/>
                <w:sz w:val="22"/>
                <w:szCs w:val="22"/>
                <w:u w:val="single"/>
                <w:lang w:val="en-GB"/>
              </w:rPr>
              <w:t>currency</w:t>
            </w:r>
            <w:r w:rsidR="00FA255C" w:rsidRPr="00FA255C">
              <w:rPr>
                <w:rFonts w:ascii="Franklin Gothic Book" w:hAnsi="Franklin Gothic Book" w:cs="Arial"/>
                <w:bCs/>
                <w:color w:val="0D0D0D" w:themeColor="text1" w:themeTint="F2"/>
                <w:sz w:val="22"/>
                <w:szCs w:val="22"/>
                <w:lang w:val="en-GB"/>
              </w:rPr>
              <w:t xml:space="preserve"> of the quote</w:t>
            </w:r>
            <w:r w:rsidRPr="00197820">
              <w:rPr>
                <w:rFonts w:ascii="Franklin Gothic Book" w:hAnsi="Franklin Gothic Book" w:cs="Arial"/>
                <w:bCs/>
                <w:color w:val="0D0D0D" w:themeColor="text1" w:themeTint="F2"/>
                <w:sz w:val="22"/>
                <w:szCs w:val="22"/>
                <w:lang w:val="en-GB"/>
              </w:rPr>
              <w:t>?</w:t>
            </w:r>
          </w:p>
          <w:p w14:paraId="41080A08" w14:textId="73D970C5" w:rsidR="001203C5" w:rsidRPr="00FE2016" w:rsidRDefault="00197820" w:rsidP="00197820">
            <w:pPr>
              <w:outlineLvl w:val="0"/>
              <w:rPr>
                <w:rFonts w:ascii="Franklin Gothic Book" w:hAnsi="Franklin Gothic Book" w:cs="Arial"/>
                <w:bCs/>
                <w:color w:val="0D0D0D" w:themeColor="text1" w:themeTint="F2"/>
                <w:sz w:val="22"/>
                <w:szCs w:val="22"/>
                <w:lang w:val="en-GB"/>
              </w:rPr>
            </w:pPr>
            <w:r w:rsidRPr="00197820">
              <w:rPr>
                <w:rFonts w:ascii="Franklin Gothic Book" w:hAnsi="Franklin Gothic Book" w:cs="Arial"/>
                <w:bCs/>
                <w:color w:val="0D0D0D" w:themeColor="text1" w:themeTint="F2"/>
                <w:sz w:val="22"/>
                <w:szCs w:val="22"/>
                <w:lang w:val="en-GB"/>
              </w:rPr>
              <w:t>DO NOT PROVIDE QUOTES IN BOTH SDG AND USD CURRENCIES.</w:t>
            </w:r>
          </w:p>
        </w:tc>
        <w:tc>
          <w:tcPr>
            <w:tcW w:w="4686" w:type="dxa"/>
            <w:vAlign w:val="center"/>
          </w:tcPr>
          <w:p w14:paraId="6C75BC61" w14:textId="77777777" w:rsidR="001203C5" w:rsidRPr="008B2645" w:rsidRDefault="001203C5" w:rsidP="00D01225">
            <w:pPr>
              <w:outlineLvl w:val="0"/>
              <w:rPr>
                <w:rFonts w:ascii="Franklin Gothic Book" w:hAnsi="Franklin Gothic Book" w:cs="Arial"/>
                <w:bCs/>
                <w:sz w:val="20"/>
                <w:szCs w:val="20"/>
                <w:lang w:val="en-GB"/>
              </w:rPr>
            </w:pPr>
          </w:p>
        </w:tc>
      </w:tr>
      <w:tr w:rsidR="009B1E45" w:rsidRPr="008B2645" w14:paraId="4E7AB822" w14:textId="77777777" w:rsidTr="00144B11">
        <w:trPr>
          <w:trHeight w:val="284"/>
        </w:trPr>
        <w:tc>
          <w:tcPr>
            <w:tcW w:w="5215" w:type="dxa"/>
            <w:shd w:val="clear" w:color="auto" w:fill="auto"/>
            <w:vAlign w:val="center"/>
          </w:tcPr>
          <w:p w14:paraId="7FF42C27" w14:textId="77777777" w:rsidR="009B1E45" w:rsidRPr="00FE2016" w:rsidRDefault="009B1E45" w:rsidP="00D01225">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Delivery Lead Time (</w:t>
            </w:r>
            <w:r w:rsidRPr="00FE2016">
              <w:rPr>
                <w:rFonts w:ascii="Franklin Gothic Book" w:hAnsi="Franklin Gothic Book" w:cs="Arial"/>
                <w:bCs/>
                <w:color w:val="FF0000"/>
                <w:sz w:val="22"/>
                <w:szCs w:val="22"/>
                <w:lang w:val="en-GB"/>
              </w:rPr>
              <w:t>in days</w:t>
            </w:r>
            <w:r w:rsidRPr="00FE2016">
              <w:rPr>
                <w:rFonts w:ascii="Franklin Gothic Book" w:hAnsi="Franklin Gothic Book" w:cs="Arial"/>
                <w:bCs/>
                <w:color w:val="0D0D0D" w:themeColor="text1" w:themeTint="F2"/>
                <w:sz w:val="22"/>
                <w:szCs w:val="22"/>
                <w:lang w:val="en-GB"/>
              </w:rPr>
              <w:t>, from receipt of NRC Purchase Order)</w:t>
            </w:r>
          </w:p>
        </w:tc>
        <w:tc>
          <w:tcPr>
            <w:tcW w:w="4686"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144B11">
        <w:trPr>
          <w:trHeight w:val="296"/>
        </w:trPr>
        <w:tc>
          <w:tcPr>
            <w:tcW w:w="5215" w:type="dxa"/>
            <w:shd w:val="clear" w:color="auto" w:fill="auto"/>
            <w:vAlign w:val="center"/>
          </w:tcPr>
          <w:p w14:paraId="54F6DC3F" w14:textId="77777777" w:rsidR="009B1E45" w:rsidRPr="00FE2016" w:rsidRDefault="009B1E45" w:rsidP="00D01225">
            <w:pPr>
              <w:outlineLvl w:val="0"/>
              <w:rPr>
                <w:rFonts w:ascii="Franklin Gothic Book" w:hAnsi="Franklin Gothic Book" w:cs="Arial"/>
                <w:bCs/>
                <w:i/>
                <w:i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Bid Validity Period (</w:t>
            </w:r>
            <w:r w:rsidRPr="00FE2016">
              <w:rPr>
                <w:rFonts w:ascii="Franklin Gothic Book" w:hAnsi="Franklin Gothic Book" w:cs="Arial"/>
                <w:bCs/>
                <w:color w:val="FF0000"/>
                <w:sz w:val="22"/>
                <w:szCs w:val="22"/>
                <w:lang w:val="en-GB"/>
              </w:rPr>
              <w:t xml:space="preserve">in days </w:t>
            </w:r>
            <w:r w:rsidRPr="00FE2016">
              <w:rPr>
                <w:rFonts w:ascii="Franklin Gothic Book" w:hAnsi="Franklin Gothic Book" w:cs="Arial"/>
                <w:bCs/>
                <w:color w:val="0D0D0D" w:themeColor="text1" w:themeTint="F2"/>
                <w:sz w:val="22"/>
                <w:szCs w:val="22"/>
                <w:lang w:val="en-GB"/>
              </w:rPr>
              <w:t>from receipt of NRC Purchase Order):</w:t>
            </w:r>
          </w:p>
        </w:tc>
        <w:tc>
          <w:tcPr>
            <w:tcW w:w="4686"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48E41CD2" w14:textId="77777777" w:rsidTr="00144B11">
        <w:trPr>
          <w:trHeight w:val="284"/>
        </w:trPr>
        <w:tc>
          <w:tcPr>
            <w:tcW w:w="5215" w:type="dxa"/>
            <w:shd w:val="clear" w:color="auto" w:fill="auto"/>
            <w:vAlign w:val="center"/>
          </w:tcPr>
          <w:p w14:paraId="3E4F88CA"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Warranty:</w:t>
            </w:r>
          </w:p>
          <w:p w14:paraId="0C3F8AAC"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0D0D0D" w:themeColor="text1" w:themeTint="F2"/>
                <w:sz w:val="22"/>
                <w:szCs w:val="22"/>
                <w:lang w:val="en-GB"/>
              </w:rPr>
              <w:tab/>
              <w:t xml:space="preserve">Explain the </w:t>
            </w:r>
            <w:r w:rsidRPr="00FE2016">
              <w:rPr>
                <w:rFonts w:ascii="Franklin Gothic Book" w:hAnsi="Franklin Gothic Book" w:cs="Arial"/>
                <w:bCs/>
                <w:color w:val="FF0000"/>
                <w:sz w:val="22"/>
                <w:szCs w:val="22"/>
                <w:lang w:val="en-GB"/>
              </w:rPr>
              <w:t>length of the warranty</w:t>
            </w:r>
          </w:p>
          <w:p w14:paraId="7CB7A16D"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0D0D0D" w:themeColor="text1" w:themeTint="F2"/>
                <w:sz w:val="22"/>
                <w:szCs w:val="22"/>
                <w:lang w:val="en-GB"/>
              </w:rPr>
              <w:tab/>
              <w:t>Explain what is covered by the warranty</w:t>
            </w:r>
          </w:p>
          <w:p w14:paraId="2BB8D49A"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0D0D0D" w:themeColor="text1" w:themeTint="F2"/>
                <w:sz w:val="22"/>
                <w:szCs w:val="22"/>
                <w:lang w:val="en-GB"/>
              </w:rPr>
              <w:tab/>
              <w:t>Explain how the maintenance should be handled during the warranty period (</w:t>
            </w:r>
            <w:proofErr w:type="gramStart"/>
            <w:r w:rsidRPr="00FE2016">
              <w:rPr>
                <w:rFonts w:ascii="Franklin Gothic Book" w:hAnsi="Franklin Gothic Book" w:cs="Arial"/>
                <w:bCs/>
                <w:color w:val="0D0D0D" w:themeColor="text1" w:themeTint="F2"/>
                <w:sz w:val="22"/>
                <w:szCs w:val="22"/>
                <w:lang w:val="en-GB"/>
              </w:rPr>
              <w:t>ex :</w:t>
            </w:r>
            <w:proofErr w:type="gramEnd"/>
            <w:r w:rsidRPr="00FE2016">
              <w:rPr>
                <w:rFonts w:ascii="Franklin Gothic Book" w:hAnsi="Franklin Gothic Book" w:cs="Arial"/>
                <w:bCs/>
                <w:color w:val="0D0D0D" w:themeColor="text1" w:themeTint="F2"/>
                <w:sz w:val="22"/>
                <w:szCs w:val="22"/>
                <w:lang w:val="en-GB"/>
              </w:rPr>
              <w:t xml:space="preserve"> done by the supplier’s team…)</w:t>
            </w:r>
          </w:p>
          <w:p w14:paraId="5A2FF76C" w14:textId="6CC0D11D" w:rsidR="009B1E45"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Please provide as much details as possible.</w:t>
            </w:r>
          </w:p>
        </w:tc>
        <w:tc>
          <w:tcPr>
            <w:tcW w:w="4686" w:type="dxa"/>
            <w:vAlign w:val="center"/>
          </w:tcPr>
          <w:p w14:paraId="7D33D7A0"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2F9D048F" w14:textId="77777777" w:rsidTr="00144B11">
        <w:trPr>
          <w:trHeight w:val="284"/>
        </w:trPr>
        <w:tc>
          <w:tcPr>
            <w:tcW w:w="5215" w:type="dxa"/>
            <w:shd w:val="clear" w:color="auto" w:fill="auto"/>
            <w:vAlign w:val="center"/>
          </w:tcPr>
          <w:p w14:paraId="72327C54" w14:textId="77777777" w:rsidR="009B1E45" w:rsidRPr="00FE2016" w:rsidRDefault="009B1E45" w:rsidP="00D01225">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
                <w:color w:val="0D0D0D" w:themeColor="text1" w:themeTint="F2"/>
                <w:sz w:val="22"/>
                <w:szCs w:val="22"/>
                <w:lang w:val="en-GB"/>
              </w:rPr>
              <w:t>Country of origin</w:t>
            </w:r>
            <w:r w:rsidRPr="00FE2016">
              <w:rPr>
                <w:rFonts w:ascii="Franklin Gothic Book" w:hAnsi="Franklin Gothic Book" w:cs="Arial"/>
                <w:bCs/>
                <w:color w:val="0D0D0D" w:themeColor="text1" w:themeTint="F2"/>
                <w:sz w:val="22"/>
                <w:szCs w:val="22"/>
                <w:lang w:val="en-GB"/>
              </w:rPr>
              <w:t xml:space="preserve"> of the goods</w:t>
            </w:r>
          </w:p>
        </w:tc>
        <w:tc>
          <w:tcPr>
            <w:tcW w:w="4686" w:type="dxa"/>
            <w:vAlign w:val="center"/>
          </w:tcPr>
          <w:p w14:paraId="15D88CC4" w14:textId="77777777" w:rsidR="009B1E45" w:rsidRPr="008B2645" w:rsidRDefault="009B1E45" w:rsidP="00D01225">
            <w:pPr>
              <w:outlineLvl w:val="0"/>
              <w:rPr>
                <w:rFonts w:ascii="Franklin Gothic Book" w:hAnsi="Franklin Gothic Book" w:cs="Arial"/>
                <w:bCs/>
                <w:sz w:val="20"/>
                <w:szCs w:val="20"/>
                <w:lang w:val="en-GB"/>
              </w:rPr>
            </w:pPr>
          </w:p>
        </w:tc>
      </w:tr>
      <w:tr w:rsidR="008074D3" w:rsidRPr="008B2645" w14:paraId="37D02893" w14:textId="77777777" w:rsidTr="00144B11">
        <w:trPr>
          <w:trHeight w:val="284"/>
        </w:trPr>
        <w:tc>
          <w:tcPr>
            <w:tcW w:w="5215" w:type="dxa"/>
            <w:shd w:val="clear" w:color="auto" w:fill="auto"/>
            <w:vAlign w:val="center"/>
          </w:tcPr>
          <w:p w14:paraId="0A15E604" w14:textId="77777777" w:rsidR="001E1C58" w:rsidRPr="00FE2016" w:rsidRDefault="001E1C58" w:rsidP="001E1C58">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Please confirm the following payment terms:</w:t>
            </w:r>
          </w:p>
          <w:p w14:paraId="0525CB93" w14:textId="77777777" w:rsidR="001E1C58" w:rsidRPr="00FE2016" w:rsidRDefault="001E1C58" w:rsidP="001E1C58">
            <w:pPr>
              <w:outlineLvl w:val="0"/>
              <w:rPr>
                <w:rFonts w:ascii="Franklin Gothic Book" w:hAnsi="Franklin Gothic Book" w:cs="Arial"/>
                <w:b/>
                <w:color w:val="0D0D0D" w:themeColor="text1" w:themeTint="F2"/>
                <w:sz w:val="22"/>
                <w:szCs w:val="22"/>
                <w:u w:val="single"/>
                <w:lang w:val="en-GB"/>
              </w:rPr>
            </w:pPr>
            <w:r w:rsidRPr="00FE2016">
              <w:rPr>
                <w:rFonts w:ascii="Franklin Gothic Book" w:hAnsi="Franklin Gothic Book" w:cs="Arial"/>
                <w:b/>
                <w:color w:val="0D0D0D" w:themeColor="text1" w:themeTint="F2"/>
                <w:sz w:val="22"/>
                <w:szCs w:val="22"/>
                <w:u w:val="single"/>
                <w:lang w:val="en-GB"/>
              </w:rPr>
              <w:t>100% After Delivery</w:t>
            </w:r>
          </w:p>
          <w:p w14:paraId="7D95ED4E" w14:textId="15FF68A6" w:rsidR="008074D3" w:rsidRPr="00FE2016" w:rsidRDefault="001E1C58" w:rsidP="001E1C58">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FF0000"/>
                <w:sz w:val="22"/>
                <w:szCs w:val="22"/>
                <w:lang w:val="en-GB"/>
              </w:rPr>
              <w:t>No Advance payment can be issued</w:t>
            </w:r>
            <w:r w:rsidRPr="00FE2016">
              <w:rPr>
                <w:rFonts w:ascii="Franklin Gothic Book" w:hAnsi="Franklin Gothic Book" w:cs="Arial"/>
                <w:bCs/>
                <w:color w:val="0D0D0D" w:themeColor="text1" w:themeTint="F2"/>
                <w:sz w:val="22"/>
                <w:szCs w:val="22"/>
                <w:lang w:val="en-GB"/>
              </w:rPr>
              <w:t>)</w:t>
            </w:r>
          </w:p>
        </w:tc>
        <w:tc>
          <w:tcPr>
            <w:tcW w:w="4686" w:type="dxa"/>
            <w:vAlign w:val="center"/>
          </w:tcPr>
          <w:p w14:paraId="7BBDB4DB" w14:textId="77777777" w:rsidR="008074D3" w:rsidRPr="008B2645" w:rsidRDefault="008074D3" w:rsidP="00D01225">
            <w:pPr>
              <w:outlineLvl w:val="0"/>
              <w:rPr>
                <w:rFonts w:ascii="Franklin Gothic Book" w:hAnsi="Franklin Gothic Book" w:cs="Arial"/>
                <w:bCs/>
                <w:sz w:val="20"/>
                <w:szCs w:val="20"/>
                <w:lang w:val="en-GB"/>
              </w:rPr>
            </w:pPr>
          </w:p>
        </w:tc>
      </w:tr>
      <w:tr w:rsidR="008074D3" w:rsidRPr="008B2645" w14:paraId="3E78A63D" w14:textId="77777777" w:rsidTr="00144B11">
        <w:trPr>
          <w:trHeight w:val="284"/>
        </w:trPr>
        <w:tc>
          <w:tcPr>
            <w:tcW w:w="5215" w:type="dxa"/>
            <w:shd w:val="clear" w:color="auto" w:fill="auto"/>
            <w:vAlign w:val="center"/>
          </w:tcPr>
          <w:p w14:paraId="7D16B550" w14:textId="4088455B" w:rsidR="00617D76" w:rsidRPr="00FE2016" w:rsidRDefault="00617D76" w:rsidP="00617D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What are the </w:t>
            </w:r>
            <w:r w:rsidRPr="00FE2016">
              <w:rPr>
                <w:rFonts w:ascii="Franklin Gothic Book" w:hAnsi="Franklin Gothic Book" w:cs="Arial"/>
                <w:b/>
                <w:color w:val="0D0D0D" w:themeColor="text1" w:themeTint="F2"/>
                <w:sz w:val="22"/>
                <w:szCs w:val="22"/>
                <w:lang w:val="en-GB"/>
              </w:rPr>
              <w:t>brand and model of the generator</w:t>
            </w:r>
            <w:r w:rsidRPr="00FE2016">
              <w:rPr>
                <w:rFonts w:ascii="Franklin Gothic Book" w:hAnsi="Franklin Gothic Book" w:cs="Arial"/>
                <w:bCs/>
                <w:color w:val="0D0D0D" w:themeColor="text1" w:themeTint="F2"/>
                <w:sz w:val="22"/>
                <w:szCs w:val="22"/>
                <w:lang w:val="en-GB"/>
              </w:rPr>
              <w:t>?</w:t>
            </w:r>
          </w:p>
          <w:p w14:paraId="34C6E69D" w14:textId="6B36B053" w:rsidR="008074D3" w:rsidRPr="00FE2016" w:rsidRDefault="00617D76" w:rsidP="00617D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Please provide photo or brochure or website. (Mandatory)</w:t>
            </w:r>
          </w:p>
        </w:tc>
        <w:tc>
          <w:tcPr>
            <w:tcW w:w="4686" w:type="dxa"/>
            <w:vAlign w:val="center"/>
          </w:tcPr>
          <w:p w14:paraId="4D89E73B" w14:textId="77777777" w:rsidR="008074D3" w:rsidRPr="008B2645" w:rsidRDefault="008074D3" w:rsidP="00D01225">
            <w:pPr>
              <w:outlineLvl w:val="0"/>
              <w:rPr>
                <w:rFonts w:ascii="Franklin Gothic Book" w:hAnsi="Franklin Gothic Book" w:cs="Arial"/>
                <w:bCs/>
                <w:sz w:val="20"/>
                <w:szCs w:val="20"/>
                <w:lang w:val="en-GB"/>
              </w:rPr>
            </w:pPr>
          </w:p>
        </w:tc>
      </w:tr>
      <w:tr w:rsidR="001D31A1" w:rsidRPr="008B2645" w14:paraId="18E26695" w14:textId="77777777" w:rsidTr="00144B11">
        <w:trPr>
          <w:trHeight w:val="284"/>
        </w:trPr>
        <w:tc>
          <w:tcPr>
            <w:tcW w:w="5215" w:type="dxa"/>
            <w:shd w:val="clear" w:color="auto" w:fill="auto"/>
            <w:vAlign w:val="center"/>
          </w:tcPr>
          <w:p w14:paraId="620E5140" w14:textId="77777777" w:rsidR="001D31A1" w:rsidRPr="00FE2016" w:rsidRDefault="001D31A1" w:rsidP="001D31A1">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Please provide exact specifications of each additional items (cable, breakers, change over switch…)</w:t>
            </w:r>
          </w:p>
          <w:p w14:paraId="5A4FFE15" w14:textId="77777777" w:rsidR="001D31A1" w:rsidRPr="00FE2016" w:rsidRDefault="001D31A1" w:rsidP="001D31A1">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Please provide </w:t>
            </w:r>
            <w:r w:rsidRPr="00FE2016">
              <w:rPr>
                <w:rFonts w:ascii="Franklin Gothic Book" w:hAnsi="Franklin Gothic Book" w:cs="Arial"/>
                <w:b/>
                <w:color w:val="0D0D0D" w:themeColor="text1" w:themeTint="F2"/>
                <w:sz w:val="22"/>
                <w:szCs w:val="22"/>
                <w:u w:val="single"/>
                <w:lang w:val="en-GB"/>
              </w:rPr>
              <w:t>photo or brochure or website</w:t>
            </w:r>
            <w:r w:rsidRPr="00FE2016">
              <w:rPr>
                <w:rFonts w:ascii="Franklin Gothic Book" w:hAnsi="Franklin Gothic Book" w:cs="Arial"/>
                <w:bCs/>
                <w:color w:val="0D0D0D" w:themeColor="text1" w:themeTint="F2"/>
                <w:sz w:val="22"/>
                <w:szCs w:val="22"/>
                <w:lang w:val="en-GB"/>
              </w:rPr>
              <w:t>.</w:t>
            </w:r>
          </w:p>
          <w:p w14:paraId="7C4E0019" w14:textId="49D352CE" w:rsidR="001D31A1" w:rsidRPr="00FE2016" w:rsidRDefault="001D31A1" w:rsidP="001D31A1">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(Mandatory)</w:t>
            </w:r>
          </w:p>
        </w:tc>
        <w:tc>
          <w:tcPr>
            <w:tcW w:w="4686" w:type="dxa"/>
            <w:vAlign w:val="center"/>
          </w:tcPr>
          <w:p w14:paraId="5766AC07" w14:textId="77777777" w:rsidR="001D31A1" w:rsidRPr="008B2645" w:rsidRDefault="001D31A1" w:rsidP="00D01225">
            <w:pPr>
              <w:outlineLvl w:val="0"/>
              <w:rPr>
                <w:rFonts w:ascii="Franklin Gothic Book" w:hAnsi="Franklin Gothic Book" w:cs="Arial"/>
                <w:bCs/>
                <w:sz w:val="20"/>
                <w:szCs w:val="20"/>
                <w:lang w:val="en-GB"/>
              </w:rPr>
            </w:pPr>
          </w:p>
        </w:tc>
      </w:tr>
      <w:tr w:rsidR="00DD7EFA" w:rsidRPr="008B2645" w14:paraId="1D8AE336" w14:textId="77777777" w:rsidTr="00144B11">
        <w:trPr>
          <w:trHeight w:val="284"/>
        </w:trPr>
        <w:tc>
          <w:tcPr>
            <w:tcW w:w="5215" w:type="dxa"/>
            <w:shd w:val="clear" w:color="auto" w:fill="auto"/>
            <w:vAlign w:val="center"/>
          </w:tcPr>
          <w:p w14:paraId="7B664180" w14:textId="7D3E9317" w:rsidR="00DD7EFA" w:rsidRPr="00FE2016" w:rsidRDefault="00DD7EFA" w:rsidP="001D31A1">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Do you have a truck with a crane for the installation of the generator? if not, please explain how you are going to proceed.</w:t>
            </w:r>
          </w:p>
        </w:tc>
        <w:tc>
          <w:tcPr>
            <w:tcW w:w="4686" w:type="dxa"/>
            <w:vAlign w:val="center"/>
          </w:tcPr>
          <w:p w14:paraId="1CEBCFAD" w14:textId="77777777" w:rsidR="00DD7EFA" w:rsidRPr="008B2645" w:rsidRDefault="00DD7EFA" w:rsidP="00D01225">
            <w:pPr>
              <w:outlineLvl w:val="0"/>
              <w:rPr>
                <w:rFonts w:ascii="Franklin Gothic Book" w:hAnsi="Franklin Gothic Book" w:cs="Arial"/>
                <w:bCs/>
                <w:sz w:val="20"/>
                <w:szCs w:val="20"/>
                <w:lang w:val="en-GB"/>
              </w:rPr>
            </w:pPr>
          </w:p>
        </w:tc>
      </w:tr>
      <w:tr w:rsidR="00540E56" w:rsidRPr="008B2645" w14:paraId="4F1925AA" w14:textId="77777777" w:rsidTr="00144B11">
        <w:trPr>
          <w:trHeight w:val="284"/>
        </w:trPr>
        <w:tc>
          <w:tcPr>
            <w:tcW w:w="5215" w:type="dxa"/>
            <w:shd w:val="clear" w:color="auto" w:fill="auto"/>
            <w:vAlign w:val="center"/>
          </w:tcPr>
          <w:p w14:paraId="2E0C386D" w14:textId="77777777" w:rsidR="00540E56" w:rsidRPr="00FE2016" w:rsidRDefault="00540E56" w:rsidP="00540E5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Do you have a specialized team to install the generator and do all the electrical connections?</w:t>
            </w:r>
          </w:p>
          <w:p w14:paraId="511F3762" w14:textId="25DD82A5" w:rsidR="00540E56" w:rsidRPr="00FE2016" w:rsidRDefault="00540E56" w:rsidP="00540E5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FF0000"/>
                <w:sz w:val="22"/>
                <w:szCs w:val="22"/>
                <w:lang w:val="en-GB"/>
              </w:rPr>
              <w:t>Explain</w:t>
            </w:r>
            <w:r w:rsidRPr="00FE2016">
              <w:rPr>
                <w:rFonts w:ascii="Franklin Gothic Book" w:hAnsi="Franklin Gothic Book" w:cs="Arial"/>
                <w:bCs/>
                <w:color w:val="0D0D0D" w:themeColor="text1" w:themeTint="F2"/>
                <w:sz w:val="22"/>
                <w:szCs w:val="22"/>
                <w:lang w:val="en-GB"/>
              </w:rPr>
              <w:t>)</w:t>
            </w:r>
          </w:p>
        </w:tc>
        <w:tc>
          <w:tcPr>
            <w:tcW w:w="4686" w:type="dxa"/>
            <w:vAlign w:val="center"/>
          </w:tcPr>
          <w:p w14:paraId="359C7AA0" w14:textId="77777777" w:rsidR="00540E56" w:rsidRPr="008B2645" w:rsidRDefault="00540E56" w:rsidP="00D01225">
            <w:pPr>
              <w:outlineLvl w:val="0"/>
              <w:rPr>
                <w:rFonts w:ascii="Franklin Gothic Book" w:hAnsi="Franklin Gothic Book" w:cs="Arial"/>
                <w:bCs/>
                <w:sz w:val="20"/>
                <w:szCs w:val="20"/>
                <w:lang w:val="en-GB"/>
              </w:rPr>
            </w:pPr>
          </w:p>
        </w:tc>
      </w:tr>
      <w:tr w:rsidR="002501FA" w:rsidRPr="008B2645" w14:paraId="79BE157B" w14:textId="77777777" w:rsidTr="00144B11">
        <w:trPr>
          <w:trHeight w:val="284"/>
        </w:trPr>
        <w:tc>
          <w:tcPr>
            <w:tcW w:w="5215" w:type="dxa"/>
            <w:shd w:val="clear" w:color="auto" w:fill="auto"/>
            <w:vAlign w:val="center"/>
          </w:tcPr>
          <w:p w14:paraId="55BFC46A" w14:textId="77777777"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Do you have all the </w:t>
            </w:r>
            <w:r w:rsidRPr="00FE2016">
              <w:rPr>
                <w:rFonts w:ascii="Franklin Gothic Book" w:hAnsi="Franklin Gothic Book" w:cs="Arial"/>
                <w:b/>
                <w:color w:val="FF0000"/>
                <w:sz w:val="22"/>
                <w:szCs w:val="22"/>
                <w:u w:val="single"/>
                <w:lang w:val="en-GB"/>
              </w:rPr>
              <w:t>items in stock</w:t>
            </w:r>
            <w:r w:rsidRPr="00FE2016">
              <w:rPr>
                <w:rFonts w:ascii="Franklin Gothic Book" w:hAnsi="Franklin Gothic Book" w:cs="Arial"/>
                <w:bCs/>
                <w:color w:val="0D0D0D" w:themeColor="text1" w:themeTint="F2"/>
                <w:sz w:val="22"/>
                <w:szCs w:val="22"/>
                <w:lang w:val="en-GB"/>
              </w:rPr>
              <w:t>?</w:t>
            </w:r>
          </w:p>
          <w:p w14:paraId="38DF052D" w14:textId="77777777"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What is the </w:t>
            </w:r>
            <w:r w:rsidRPr="00FE2016">
              <w:rPr>
                <w:rFonts w:ascii="Franklin Gothic Book" w:hAnsi="Franklin Gothic Book" w:cs="Arial"/>
                <w:b/>
                <w:i/>
                <w:iCs/>
                <w:color w:val="0D0D0D" w:themeColor="text1" w:themeTint="F2"/>
                <w:sz w:val="22"/>
                <w:szCs w:val="22"/>
                <w:u w:val="single"/>
                <w:lang w:val="en-GB"/>
              </w:rPr>
              <w:t>delivery time (on site)?</w:t>
            </w:r>
          </w:p>
          <w:p w14:paraId="5ED6740D" w14:textId="77777777"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
                <w:color w:val="0D0D0D" w:themeColor="text1" w:themeTint="F2"/>
                <w:sz w:val="22"/>
                <w:szCs w:val="22"/>
                <w:u w:val="single"/>
                <w:lang w:val="en-GB"/>
              </w:rPr>
              <w:t>Please specify delivery schedule if any</w:t>
            </w:r>
            <w:r w:rsidRPr="00FE2016">
              <w:rPr>
                <w:rFonts w:ascii="Franklin Gothic Book" w:hAnsi="Franklin Gothic Book" w:cs="Arial"/>
                <w:bCs/>
                <w:color w:val="0D0D0D" w:themeColor="text1" w:themeTint="F2"/>
                <w:sz w:val="22"/>
                <w:szCs w:val="22"/>
                <w:lang w:val="en-GB"/>
              </w:rPr>
              <w:t>)</w:t>
            </w:r>
          </w:p>
          <w:p w14:paraId="24622B70" w14:textId="642EF55B"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NRC Prefer the item to be in stock and delivery within one week).</w:t>
            </w:r>
          </w:p>
        </w:tc>
        <w:tc>
          <w:tcPr>
            <w:tcW w:w="4686" w:type="dxa"/>
            <w:vAlign w:val="center"/>
          </w:tcPr>
          <w:p w14:paraId="65293AB5" w14:textId="77777777" w:rsidR="002501FA" w:rsidRPr="008B2645" w:rsidRDefault="002501FA" w:rsidP="00D01225">
            <w:pPr>
              <w:outlineLvl w:val="0"/>
              <w:rPr>
                <w:rFonts w:ascii="Franklin Gothic Book" w:hAnsi="Franklin Gothic Book" w:cs="Arial"/>
                <w:bCs/>
                <w:sz w:val="20"/>
                <w:szCs w:val="20"/>
                <w:lang w:val="en-GB"/>
              </w:rPr>
            </w:pPr>
          </w:p>
        </w:tc>
      </w:tr>
      <w:tr w:rsidR="00FE2016" w:rsidRPr="008B2645" w14:paraId="7C5EC784" w14:textId="77777777" w:rsidTr="00144B11">
        <w:trPr>
          <w:trHeight w:val="284"/>
        </w:trPr>
        <w:tc>
          <w:tcPr>
            <w:tcW w:w="5215" w:type="dxa"/>
            <w:shd w:val="clear" w:color="auto" w:fill="auto"/>
            <w:vAlign w:val="center"/>
          </w:tcPr>
          <w:p w14:paraId="7E45C9F5" w14:textId="69FB2875" w:rsidR="00FE2016" w:rsidRPr="00FE2016" w:rsidRDefault="00FE2016"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Expected delivery date for Generator 30 KVA to </w:t>
            </w:r>
            <w:r>
              <w:rPr>
                <w:rFonts w:ascii="Franklin Gothic Book" w:hAnsi="Franklin Gothic Book" w:cs="Arial"/>
                <w:bCs/>
                <w:color w:val="0D0D0D" w:themeColor="text1" w:themeTint="F2"/>
                <w:sz w:val="22"/>
                <w:szCs w:val="22"/>
                <w:lang w:val="en-GB"/>
              </w:rPr>
              <w:t>Port Sudan</w:t>
            </w:r>
            <w:r w:rsidRPr="00FE2016">
              <w:rPr>
                <w:rFonts w:ascii="Franklin Gothic Book" w:hAnsi="Franklin Gothic Book" w:cs="Arial"/>
                <w:bCs/>
                <w:color w:val="0D0D0D" w:themeColor="text1" w:themeTint="F2"/>
                <w:sz w:val="22"/>
                <w:szCs w:val="22"/>
                <w:lang w:val="en-GB"/>
              </w:rPr>
              <w:t xml:space="preserve"> – </w:t>
            </w:r>
            <w:r>
              <w:rPr>
                <w:rFonts w:ascii="Franklin Gothic Book" w:hAnsi="Franklin Gothic Book" w:cs="Arial"/>
                <w:bCs/>
                <w:color w:val="0D0D0D" w:themeColor="text1" w:themeTint="F2"/>
                <w:sz w:val="22"/>
                <w:szCs w:val="22"/>
                <w:lang w:val="en-GB"/>
              </w:rPr>
              <w:t>Hay Al Matar</w:t>
            </w:r>
            <w:r w:rsidRPr="00FE2016">
              <w:rPr>
                <w:rFonts w:ascii="Franklin Gothic Book" w:hAnsi="Franklin Gothic Book" w:cs="Arial"/>
                <w:bCs/>
                <w:color w:val="0D0D0D" w:themeColor="text1" w:themeTint="F2"/>
                <w:sz w:val="22"/>
                <w:szCs w:val="22"/>
                <w:lang w:val="en-GB"/>
              </w:rPr>
              <w:t xml:space="preserve"> within one weeks Maximum</w:t>
            </w:r>
          </w:p>
        </w:tc>
        <w:tc>
          <w:tcPr>
            <w:tcW w:w="4686" w:type="dxa"/>
            <w:vAlign w:val="center"/>
          </w:tcPr>
          <w:p w14:paraId="5661AE0B" w14:textId="77777777" w:rsidR="00FE2016" w:rsidRPr="008B2645" w:rsidRDefault="00FE2016"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1271"/>
        <w:gridCol w:w="8647"/>
      </w:tblGrid>
      <w:tr w:rsidR="004335E6" w:rsidRPr="008B2645" w14:paraId="324BC350" w14:textId="77777777" w:rsidTr="00063BD5">
        <w:trPr>
          <w:trHeight w:val="555"/>
        </w:trPr>
        <w:tc>
          <w:tcPr>
            <w:tcW w:w="1271" w:type="dxa"/>
            <w:vAlign w:val="center"/>
          </w:tcPr>
          <w:p w14:paraId="2FE8BA8D" w14:textId="1DDDB2B7"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Name</w:t>
            </w:r>
          </w:p>
        </w:tc>
        <w:tc>
          <w:tcPr>
            <w:tcW w:w="8647"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063BD5">
        <w:trPr>
          <w:trHeight w:val="549"/>
        </w:trPr>
        <w:tc>
          <w:tcPr>
            <w:tcW w:w="1271" w:type="dxa"/>
            <w:vAlign w:val="center"/>
          </w:tcPr>
          <w:p w14:paraId="1F908F68" w14:textId="4163F49A"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Position</w:t>
            </w:r>
          </w:p>
        </w:tc>
        <w:tc>
          <w:tcPr>
            <w:tcW w:w="8647"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063BD5">
        <w:trPr>
          <w:trHeight w:val="854"/>
        </w:trPr>
        <w:tc>
          <w:tcPr>
            <w:tcW w:w="1271" w:type="dxa"/>
            <w:vAlign w:val="center"/>
          </w:tcPr>
          <w:p w14:paraId="4002BB32" w14:textId="77777777"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Date Signature</w:t>
            </w:r>
          </w:p>
          <w:p w14:paraId="0D4534F2" w14:textId="399DD5E6" w:rsidR="00095F7C" w:rsidRPr="008B2645" w:rsidRDefault="00095F7C"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Stamp</w:t>
            </w:r>
          </w:p>
        </w:tc>
        <w:tc>
          <w:tcPr>
            <w:tcW w:w="8647"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27A6A2B4" w14:textId="77777777" w:rsidR="0005088B" w:rsidRPr="008B2645" w:rsidRDefault="0005088B" w:rsidP="004335E6">
      <w:pPr>
        <w:jc w:val="both"/>
        <w:outlineLvl w:val="0"/>
        <w:rPr>
          <w:rStyle w:val="normaltextrun"/>
          <w:rFonts w:ascii="Franklin Gothic Book" w:hAnsi="Franklin Gothic Book" w:cs="Arial"/>
          <w:sz w:val="20"/>
          <w:szCs w:val="20"/>
          <w:lang w:val="en-GB"/>
        </w:rPr>
      </w:pPr>
    </w:p>
    <w:p w14:paraId="551F3228" w14:textId="246A2014" w:rsidR="00ED67BD" w:rsidRPr="005552D8" w:rsidRDefault="00532DA0" w:rsidP="000A0AE1">
      <w:pPr>
        <w:pStyle w:val="paragraph"/>
        <w:spacing w:before="0" w:beforeAutospacing="0" w:after="0" w:afterAutospacing="0"/>
        <w:jc w:val="center"/>
        <w:textAlignment w:val="baseline"/>
        <w:rPr>
          <w:b/>
          <w:bCs/>
          <w:color w:val="F79646" w:themeColor="accent6"/>
          <w:u w:val="single"/>
          <w:lang w:val="nb-NO" w:eastAsia="nb-NO"/>
        </w:rPr>
      </w:pPr>
      <w:r w:rsidRPr="005552D8">
        <w:rPr>
          <w:b/>
          <w:bCs/>
          <w:color w:val="F79646" w:themeColor="accent6"/>
          <w:u w:val="single"/>
          <w:lang w:val="nb-NO" w:eastAsia="nb-NO"/>
        </w:rPr>
        <w:lastRenderedPageBreak/>
        <w:t xml:space="preserve">RFQ </w:t>
      </w:r>
      <w:r w:rsidR="3D7914FB" w:rsidRPr="005552D8">
        <w:rPr>
          <w:b/>
          <w:bCs/>
          <w:color w:val="F79646" w:themeColor="accent6"/>
          <w:u w:val="single"/>
          <w:lang w:val="nb-NO" w:eastAsia="nb-NO"/>
        </w:rPr>
        <w:t xml:space="preserve">Terms &amp; Conditions </w:t>
      </w: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57381522"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By hand in a sealed envelope to NRC office located </w:t>
      </w:r>
      <w:r w:rsidR="00932650">
        <w:rPr>
          <w:rFonts w:ascii="Franklin Gothic Book" w:hAnsi="Franklin Gothic Book" w:cs="Arial"/>
          <w:sz w:val="20"/>
          <w:szCs w:val="20"/>
          <w:lang w:val="en-GB"/>
        </w:rPr>
        <w:t xml:space="preserve">Port </w:t>
      </w:r>
      <w:proofErr w:type="gramStart"/>
      <w:r w:rsidR="00932650">
        <w:rPr>
          <w:rFonts w:ascii="Franklin Gothic Book" w:hAnsi="Franklin Gothic Book" w:cs="Arial"/>
          <w:sz w:val="20"/>
          <w:szCs w:val="20"/>
          <w:lang w:val="en-GB"/>
        </w:rPr>
        <w:t>Sudan ,</w:t>
      </w:r>
      <w:proofErr w:type="gramEnd"/>
      <w:r w:rsidR="00932650">
        <w:rPr>
          <w:rFonts w:ascii="Franklin Gothic Book" w:hAnsi="Franklin Gothic Book" w:cs="Arial"/>
          <w:sz w:val="20"/>
          <w:szCs w:val="20"/>
          <w:lang w:val="en-GB"/>
        </w:rPr>
        <w:t xml:space="preserve"> Hay El Matar</w:t>
      </w:r>
    </w:p>
    <w:p w14:paraId="0E4E3C79" w14:textId="3E21FBE4"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 xml:space="preserve">y email to the dedicated and secured email address: </w:t>
      </w:r>
      <w:hyperlink r:id="rId16" w:history="1">
        <w:r w:rsidR="00932650" w:rsidRPr="000A58D5">
          <w:rPr>
            <w:rStyle w:val="Hyperlink"/>
          </w:rPr>
          <w:t>sd.procurement@nrc.no</w:t>
        </w:r>
      </w:hyperlink>
      <w:r w:rsidR="00932650" w:rsidRPr="000A58D5">
        <w:t xml:space="preserve"> </w:t>
      </w:r>
      <w:hyperlink r:id="rId17" w:history="1">
        <w:r w:rsidR="00932650" w:rsidRPr="00E51AC4">
          <w:rPr>
            <w:rStyle w:val="Hyperlink"/>
          </w:rPr>
          <w:t>asmaa.mohammed@nrc.no</w:t>
        </w:r>
      </w:hyperlink>
      <w:r w:rsidR="00932650" w:rsidRPr="00E51AC4">
        <w:t xml:space="preserve"> </w:t>
      </w:r>
      <w:r w:rsidR="16780811" w:rsidRPr="008B2645">
        <w:rPr>
          <w:rFonts w:ascii="Franklin Gothic Book" w:hAnsi="Franklin Gothic Book" w:cs="Arial"/>
          <w:sz w:val="20"/>
          <w:szCs w:val="20"/>
          <w:lang w:val="en-GB"/>
        </w:rPr>
        <w:t>(</w:t>
      </w:r>
      <w:r w:rsidR="362EC293" w:rsidRPr="00932650">
        <w:rPr>
          <w:rFonts w:ascii="Franklin Gothic Book" w:hAnsi="Franklin Gothic Book" w:cs="Arial"/>
          <w:color w:val="FF0000"/>
          <w:sz w:val="20"/>
          <w:szCs w:val="20"/>
          <w:lang w:val="en-GB"/>
        </w:rPr>
        <w:t>offers received on other email addresses will not be considered</w:t>
      </w:r>
      <w:r w:rsidR="362EC293" w:rsidRPr="008B2645">
        <w:rPr>
          <w:rFonts w:ascii="Franklin Gothic Book" w:hAnsi="Franklin Gothic Book" w:cs="Arial"/>
          <w:sz w:val="20"/>
          <w:szCs w:val="20"/>
          <w:lang w:val="en-GB"/>
        </w:rPr>
        <w:t>)</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 xml:space="preserve">ompanies who do not submit their quotation by this deadline will not be </w:t>
      </w:r>
      <w:proofErr w:type="gramStart"/>
      <w:r w:rsidR="76AF3C5B" w:rsidRPr="008B2645">
        <w:rPr>
          <w:rFonts w:ascii="Franklin Gothic Book" w:hAnsi="Franklin Gothic Book" w:cs="Arial"/>
          <w:sz w:val="20"/>
          <w:szCs w:val="20"/>
          <w:lang w:val="en-GB"/>
        </w:rPr>
        <w:t>considered</w:t>
      </w:r>
      <w:proofErr w:type="gramEnd"/>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 xml:space="preserve">All Bids must include all customs and taxes payable in the country of delivery unless the RFQ specifically requests </w:t>
      </w:r>
      <w:proofErr w:type="gramStart"/>
      <w:r w:rsidRPr="008B2645">
        <w:rPr>
          <w:rFonts w:ascii="Franklin Gothic Book" w:eastAsia="Arial" w:hAnsi="Franklin Gothic Book" w:cs="Arial"/>
          <w:color w:val="222222"/>
          <w:sz w:val="20"/>
          <w:szCs w:val="20"/>
          <w:lang w:val="en-GB"/>
        </w:rPr>
        <w:t>differently</w:t>
      </w:r>
      <w:proofErr w:type="gramEnd"/>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Bids must be submitted in the currency indicated in the RFQ. Bids in other currency might not be </w:t>
      </w:r>
      <w:proofErr w:type="gramStart"/>
      <w:r w:rsidRPr="008B2645">
        <w:rPr>
          <w:rFonts w:ascii="Franklin Gothic Book" w:hAnsi="Franklin Gothic Book" w:cs="Arial"/>
          <w:sz w:val="20"/>
          <w:szCs w:val="20"/>
          <w:lang w:val="en-GB"/>
        </w:rPr>
        <w:t>accepted</w:t>
      </w:r>
      <w:proofErr w:type="gramEnd"/>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Bids must be valid for the validity period indicated in the RFQ. Bids not meeting this validity period might be </w:t>
      </w:r>
      <w:proofErr w:type="gramStart"/>
      <w:r w:rsidRPr="008B2645">
        <w:rPr>
          <w:rFonts w:ascii="Franklin Gothic Book" w:hAnsi="Franklin Gothic Book" w:cs="Arial"/>
          <w:sz w:val="20"/>
          <w:szCs w:val="20"/>
          <w:lang w:val="en-GB"/>
        </w:rPr>
        <w:t>disqualified</w:t>
      </w:r>
      <w:proofErr w:type="gramEnd"/>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932650"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 xml:space="preserve">NRC reserves the right to accept or reject the whole or part of your quotation based on the information </w:t>
      </w:r>
      <w:r w:rsidRPr="00932650">
        <w:rPr>
          <w:rFonts w:ascii="Franklin Gothic Book" w:eastAsia="Arial" w:hAnsi="Franklin Gothic Book" w:cs="Arial"/>
          <w:color w:val="222222"/>
          <w:sz w:val="20"/>
          <w:szCs w:val="20"/>
          <w:lang w:val="en-GB"/>
        </w:rPr>
        <w:t>provided. Incomplete quotations which do not comply with our conditions will not be considered.</w:t>
      </w:r>
    </w:p>
    <w:p w14:paraId="187DCA98" w14:textId="702233C1" w:rsidR="00FD41CB" w:rsidRDefault="5435A73E"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932650">
        <w:rPr>
          <w:rFonts w:ascii="Franklin Gothic Book" w:hAnsi="Franklin Gothic Book" w:cs="Arial"/>
          <w:sz w:val="20"/>
          <w:szCs w:val="20"/>
          <w:lang w:val="en-GB"/>
        </w:rPr>
        <w:t xml:space="preserve">Provide </w:t>
      </w:r>
      <w:r w:rsidR="00932650" w:rsidRPr="00932650">
        <w:rPr>
          <w:rFonts w:ascii="Franklin Gothic Book" w:hAnsi="Franklin Gothic Book" w:cs="Arial"/>
          <w:sz w:val="20"/>
          <w:szCs w:val="20"/>
          <w:lang w:val="en-GB"/>
        </w:rPr>
        <w:t>Catalogue</w:t>
      </w:r>
      <w:r w:rsidRPr="00932650">
        <w:rPr>
          <w:rFonts w:ascii="Franklin Gothic Book" w:hAnsi="Franklin Gothic Book" w:cs="Arial"/>
          <w:sz w:val="20"/>
          <w:szCs w:val="20"/>
          <w:lang w:val="en-GB"/>
        </w:rPr>
        <w:t xml:space="preserve"> for the items listed in annex, together with your offer (if relevant)</w:t>
      </w:r>
    </w:p>
    <w:p w14:paraId="645FE26A" w14:textId="77777777" w:rsidR="00491CC4" w:rsidRDefault="00491CC4" w:rsidP="00491CC4">
      <w:pPr>
        <w:pStyle w:val="paragraph"/>
        <w:tabs>
          <w:tab w:val="left" w:pos="142"/>
        </w:tabs>
        <w:spacing w:before="0" w:beforeAutospacing="0" w:after="0" w:afterAutospacing="0"/>
        <w:ind w:left="142"/>
        <w:rPr>
          <w:rFonts w:ascii="Franklin Gothic Book" w:hAnsi="Franklin Gothic Book" w:cs="Arial"/>
          <w:sz w:val="20"/>
          <w:szCs w:val="20"/>
          <w:lang w:val="nb-NO"/>
        </w:rPr>
      </w:pPr>
    </w:p>
    <w:p w14:paraId="301D9FA6" w14:textId="68439178" w:rsidR="00491CC4" w:rsidRPr="00C961DB" w:rsidRDefault="00491CC4" w:rsidP="00491CC4">
      <w:pPr>
        <w:rPr>
          <w:rFonts w:ascii="Franklin Gothic Book" w:eastAsia="Arial" w:hAnsi="Franklin Gothic Book" w:cs="Arial"/>
          <w:b/>
          <w:bCs/>
          <w:color w:val="222222"/>
          <w:sz w:val="20"/>
          <w:szCs w:val="20"/>
          <w:u w:val="single"/>
          <w:lang w:val="en-GB" w:eastAsia="fr-FR"/>
        </w:rPr>
      </w:pPr>
      <w:r w:rsidRPr="00C961DB">
        <w:rPr>
          <w:rFonts w:ascii="Franklin Gothic Book" w:eastAsia="Arial" w:hAnsi="Franklin Gothic Book" w:cs="Arial"/>
          <w:b/>
          <w:bCs/>
          <w:color w:val="FF0000"/>
          <w:sz w:val="20"/>
          <w:szCs w:val="20"/>
          <w:u w:val="single"/>
          <w:lang w:val="en-GB" w:eastAsia="fr-FR"/>
        </w:rPr>
        <w:t xml:space="preserve">check that you are providing </w:t>
      </w:r>
      <w:r w:rsidR="00C961DB" w:rsidRPr="00C961DB">
        <w:rPr>
          <w:rFonts w:ascii="Franklin Gothic Book" w:eastAsia="Arial" w:hAnsi="Franklin Gothic Book" w:cs="Arial"/>
          <w:b/>
          <w:bCs/>
          <w:color w:val="FF0000"/>
          <w:sz w:val="20"/>
          <w:szCs w:val="20"/>
          <w:u w:val="single"/>
          <w:lang w:val="en-GB" w:eastAsia="fr-FR"/>
        </w:rPr>
        <w:t>all</w:t>
      </w:r>
      <w:r w:rsidRPr="00C961DB">
        <w:rPr>
          <w:rFonts w:ascii="Franklin Gothic Book" w:eastAsia="Arial" w:hAnsi="Franklin Gothic Book" w:cs="Arial"/>
          <w:b/>
          <w:bCs/>
          <w:color w:val="FF0000"/>
          <w:sz w:val="20"/>
          <w:szCs w:val="20"/>
          <w:u w:val="single"/>
          <w:lang w:val="en-GB" w:eastAsia="fr-FR"/>
        </w:rPr>
        <w:t xml:space="preserve"> the below mentioned </w:t>
      </w:r>
      <w:r w:rsidRPr="00C961DB">
        <w:rPr>
          <w:rFonts w:ascii="Franklin Gothic Book" w:eastAsia="Arial" w:hAnsi="Franklin Gothic Book" w:cs="Arial"/>
          <w:b/>
          <w:bCs/>
          <w:color w:val="FF0000"/>
          <w:sz w:val="20"/>
          <w:szCs w:val="20"/>
          <w:u w:val="single"/>
          <w:lang w:val="en-GB" w:eastAsia="fr-FR"/>
        </w:rPr>
        <w:t>documents:</w:t>
      </w:r>
    </w:p>
    <w:p w14:paraId="1F54FE0E" w14:textId="77777777" w:rsidR="00491CC4" w:rsidRPr="00491CC4" w:rsidRDefault="00491CC4" w:rsidP="00491CC4">
      <w:pPr>
        <w:rPr>
          <w:rFonts w:ascii="Franklin Gothic Book" w:eastAsia="Arial" w:hAnsi="Franklin Gothic Book" w:cs="Arial"/>
          <w:color w:val="222222"/>
          <w:sz w:val="20"/>
          <w:szCs w:val="20"/>
          <w:lang w:val="en-GB" w:eastAsia="fr-FR"/>
        </w:rPr>
      </w:pPr>
    </w:p>
    <w:tbl>
      <w:tblPr>
        <w:tblStyle w:val="TableGrid"/>
        <w:tblW w:w="0" w:type="auto"/>
        <w:tblLook w:val="04A0" w:firstRow="1" w:lastRow="0" w:firstColumn="1" w:lastColumn="0" w:noHBand="0" w:noVBand="1"/>
      </w:tblPr>
      <w:tblGrid>
        <w:gridCol w:w="7225"/>
        <w:gridCol w:w="2125"/>
      </w:tblGrid>
      <w:tr w:rsidR="00491CC4" w14:paraId="08D60C51" w14:textId="77777777" w:rsidTr="00084D02">
        <w:tc>
          <w:tcPr>
            <w:tcW w:w="7225" w:type="dxa"/>
          </w:tcPr>
          <w:p w14:paraId="7B826025" w14:textId="77777777" w:rsidR="00491CC4" w:rsidRPr="00491CC4" w:rsidRDefault="00491CC4" w:rsidP="00084D02">
            <w:pPr>
              <w:jc w:val="cente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Mandatory documents</w:t>
            </w:r>
          </w:p>
        </w:tc>
        <w:tc>
          <w:tcPr>
            <w:tcW w:w="2125" w:type="dxa"/>
          </w:tcPr>
          <w:p w14:paraId="53AF5829" w14:textId="77777777" w:rsidR="00491CC4" w:rsidRPr="00491CC4" w:rsidRDefault="00491CC4" w:rsidP="00084D02">
            <w:pPr>
              <w:jc w:val="cente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Checked (Y/N)</w:t>
            </w:r>
          </w:p>
        </w:tc>
      </w:tr>
      <w:tr w:rsidR="00491CC4" w14:paraId="0DEC27AC" w14:textId="77777777" w:rsidTr="00084D02">
        <w:tc>
          <w:tcPr>
            <w:tcW w:w="7225" w:type="dxa"/>
          </w:tcPr>
          <w:p w14:paraId="16A336BA" w14:textId="77777777" w:rsidR="00491CC4" w:rsidRPr="00491CC4" w:rsidRDefault="00491CC4" w:rsidP="00084D02">
            <w:pPr>
              <w:rPr>
                <w:rFonts w:ascii="Franklin Gothic Book" w:hAnsi="Franklin Gothic Book" w:cs="Arial"/>
                <w:b/>
                <w:bCs/>
                <w:color w:val="0D0D0D" w:themeColor="text1" w:themeTint="F2"/>
                <w:sz w:val="20"/>
                <w:szCs w:val="20"/>
                <w:lang w:val="en-GB" w:eastAsia="fr-FR"/>
              </w:rPr>
            </w:pPr>
            <w:r w:rsidRPr="00491CC4">
              <w:rPr>
                <w:rFonts w:ascii="Franklin Gothic Book" w:hAnsi="Franklin Gothic Book" w:cs="Arial"/>
                <w:b/>
                <w:bCs/>
                <w:color w:val="0D0D0D" w:themeColor="text1" w:themeTint="F2"/>
                <w:sz w:val="20"/>
                <w:szCs w:val="20"/>
                <w:lang w:val="en-GB" w:eastAsia="fr-FR"/>
              </w:rPr>
              <w:t>Company registration certificate</w:t>
            </w:r>
          </w:p>
        </w:tc>
        <w:tc>
          <w:tcPr>
            <w:tcW w:w="2125" w:type="dxa"/>
          </w:tcPr>
          <w:p w14:paraId="0E7732FF" w14:textId="77777777" w:rsidR="00491CC4" w:rsidRPr="00491CC4" w:rsidRDefault="00491CC4" w:rsidP="00084D02">
            <w:pPr>
              <w:rPr>
                <w:rFonts w:ascii="Franklin Gothic Book" w:hAnsi="Franklin Gothic Book" w:cs="Arial"/>
                <w:sz w:val="20"/>
                <w:szCs w:val="20"/>
                <w:lang w:val="en-GB" w:eastAsia="fr-FR"/>
              </w:rPr>
            </w:pPr>
          </w:p>
        </w:tc>
      </w:tr>
      <w:tr w:rsidR="00491CC4" w14:paraId="58350D16" w14:textId="77777777" w:rsidTr="00084D02">
        <w:tc>
          <w:tcPr>
            <w:tcW w:w="7225" w:type="dxa"/>
          </w:tcPr>
          <w:p w14:paraId="37BAAC74" w14:textId="77777777" w:rsidR="00491CC4" w:rsidRPr="00491CC4" w:rsidRDefault="00491CC4" w:rsidP="00084D02">
            <w:pPr>
              <w:rPr>
                <w:rFonts w:ascii="Franklin Gothic Book" w:hAnsi="Franklin Gothic Book" w:cs="Arial"/>
                <w:b/>
                <w:bCs/>
                <w:color w:val="0D0D0D" w:themeColor="text1" w:themeTint="F2"/>
                <w:sz w:val="20"/>
                <w:szCs w:val="20"/>
                <w:lang w:val="en-GB" w:eastAsia="fr-FR"/>
              </w:rPr>
            </w:pPr>
            <w:r w:rsidRPr="00491CC4">
              <w:rPr>
                <w:rFonts w:ascii="Franklin Gothic Book" w:hAnsi="Franklin Gothic Book" w:cs="Arial"/>
                <w:b/>
                <w:bCs/>
                <w:color w:val="0D0D0D" w:themeColor="text1" w:themeTint="F2"/>
                <w:sz w:val="20"/>
                <w:szCs w:val="20"/>
                <w:lang w:val="en-GB" w:eastAsia="fr-FR"/>
              </w:rPr>
              <w:t>Company tax registration certificate</w:t>
            </w:r>
          </w:p>
        </w:tc>
        <w:tc>
          <w:tcPr>
            <w:tcW w:w="2125" w:type="dxa"/>
          </w:tcPr>
          <w:p w14:paraId="0F76B61C"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12FE13DE" w14:textId="77777777" w:rsidTr="00084D02">
        <w:tc>
          <w:tcPr>
            <w:tcW w:w="7225" w:type="dxa"/>
          </w:tcPr>
          <w:p w14:paraId="0643F8AF"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NRC Request for Quotation (</w:t>
            </w:r>
            <w:r w:rsidRPr="00491CC4">
              <w:rPr>
                <w:rFonts w:ascii="Franklin Gothic Book" w:hAnsi="Franklin Gothic Book" w:cs="Arial"/>
                <w:b/>
                <w:bCs/>
                <w:sz w:val="20"/>
                <w:szCs w:val="20"/>
                <w:u w:val="single"/>
                <w:lang w:val="en-GB" w:eastAsia="fr-FR"/>
              </w:rPr>
              <w:t xml:space="preserve">filled up, </w:t>
            </w:r>
            <w:proofErr w:type="gramStart"/>
            <w:r w:rsidRPr="00491CC4">
              <w:rPr>
                <w:rFonts w:ascii="Franklin Gothic Book" w:hAnsi="Franklin Gothic Book" w:cs="Arial"/>
                <w:b/>
                <w:bCs/>
                <w:sz w:val="20"/>
                <w:szCs w:val="20"/>
                <w:u w:val="single"/>
                <w:lang w:val="en-GB" w:eastAsia="fr-FR"/>
              </w:rPr>
              <w:t>signed</w:t>
            </w:r>
            <w:proofErr w:type="gramEnd"/>
            <w:r w:rsidRPr="00491CC4">
              <w:rPr>
                <w:rFonts w:ascii="Franklin Gothic Book" w:hAnsi="Franklin Gothic Book" w:cs="Arial"/>
                <w:b/>
                <w:bCs/>
                <w:sz w:val="20"/>
                <w:szCs w:val="20"/>
                <w:u w:val="single"/>
                <w:lang w:val="en-GB" w:eastAsia="fr-FR"/>
              </w:rPr>
              <w:t xml:space="preserve"> and stamped</w:t>
            </w:r>
            <w:r w:rsidRPr="00491CC4">
              <w:rPr>
                <w:rFonts w:ascii="Franklin Gothic Book" w:hAnsi="Franklin Gothic Book" w:cs="Arial"/>
                <w:sz w:val="20"/>
                <w:szCs w:val="20"/>
                <w:lang w:val="en-GB" w:eastAsia="fr-FR"/>
              </w:rPr>
              <w:t>)</w:t>
            </w:r>
          </w:p>
          <w:p w14:paraId="78A8166E"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Additional quotation on company letter head document, if any…</w:t>
            </w:r>
          </w:p>
        </w:tc>
        <w:tc>
          <w:tcPr>
            <w:tcW w:w="2125" w:type="dxa"/>
          </w:tcPr>
          <w:p w14:paraId="63717764"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53B970BD" w14:textId="77777777" w:rsidTr="00084D02">
        <w:tc>
          <w:tcPr>
            <w:tcW w:w="7225" w:type="dxa"/>
          </w:tcPr>
          <w:p w14:paraId="384CEBA3"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 xml:space="preserve">Technical description / </w:t>
            </w:r>
            <w:r w:rsidRPr="00491CC4">
              <w:rPr>
                <w:rFonts w:ascii="Franklin Gothic Book" w:hAnsi="Franklin Gothic Book" w:cs="Arial"/>
                <w:b/>
                <w:bCs/>
                <w:sz w:val="20"/>
                <w:szCs w:val="20"/>
                <w:lang w:val="en-GB" w:eastAsia="fr-FR"/>
              </w:rPr>
              <w:t xml:space="preserve">catalogue </w:t>
            </w:r>
          </w:p>
        </w:tc>
        <w:tc>
          <w:tcPr>
            <w:tcW w:w="2125" w:type="dxa"/>
          </w:tcPr>
          <w:p w14:paraId="79F8AAB2"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72D7AB01" w14:textId="77777777" w:rsidTr="00084D02">
        <w:tc>
          <w:tcPr>
            <w:tcW w:w="7225" w:type="dxa"/>
          </w:tcPr>
          <w:p w14:paraId="0C26E917" w14:textId="77777777" w:rsidR="00491CC4" w:rsidRPr="00491CC4" w:rsidRDefault="00491CC4" w:rsidP="00084D02">
            <w:pPr>
              <w:rPr>
                <w:rFonts w:ascii="Franklin Gothic Book" w:hAnsi="Franklin Gothic Book" w:cs="Arial"/>
                <w:b/>
                <w:bCs/>
                <w:sz w:val="20"/>
                <w:szCs w:val="20"/>
                <w:lang w:val="en-GB" w:eastAsia="fr-FR"/>
              </w:rPr>
            </w:pPr>
            <w:r w:rsidRPr="00491CC4">
              <w:rPr>
                <w:rFonts w:ascii="Franklin Gothic Book" w:hAnsi="Franklin Gothic Book" w:cs="Arial"/>
                <w:b/>
                <w:bCs/>
                <w:sz w:val="20"/>
                <w:szCs w:val="20"/>
                <w:lang w:val="en-GB" w:eastAsia="fr-FR"/>
              </w:rPr>
              <w:t>Capacity &amp; Lead Time</w:t>
            </w:r>
          </w:p>
        </w:tc>
        <w:tc>
          <w:tcPr>
            <w:tcW w:w="2125" w:type="dxa"/>
          </w:tcPr>
          <w:p w14:paraId="4BC8D672"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095FFFCA" w14:textId="77777777" w:rsidTr="00084D02">
        <w:tc>
          <w:tcPr>
            <w:tcW w:w="7225" w:type="dxa"/>
          </w:tcPr>
          <w:p w14:paraId="56C82C2A"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b/>
                <w:bCs/>
                <w:sz w:val="20"/>
                <w:szCs w:val="20"/>
                <w:lang w:val="en-GB" w:eastAsia="fr-FR"/>
              </w:rPr>
              <w:t>Financial Statement</w:t>
            </w:r>
            <w:r w:rsidRPr="00491CC4">
              <w:rPr>
                <w:rFonts w:ascii="Franklin Gothic Book" w:hAnsi="Franklin Gothic Book" w:cs="Arial"/>
                <w:sz w:val="20"/>
                <w:szCs w:val="20"/>
                <w:lang w:val="en-GB" w:eastAsia="fr-FR"/>
              </w:rPr>
              <w:t xml:space="preserve"> for the last one year </w:t>
            </w:r>
          </w:p>
        </w:tc>
        <w:tc>
          <w:tcPr>
            <w:tcW w:w="2125" w:type="dxa"/>
          </w:tcPr>
          <w:p w14:paraId="58532930"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01FE3EF7" w14:textId="77777777" w:rsidTr="00084D02">
        <w:tc>
          <w:tcPr>
            <w:tcW w:w="7225" w:type="dxa"/>
          </w:tcPr>
          <w:p w14:paraId="42E4AAB2"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Company Profile</w:t>
            </w:r>
          </w:p>
        </w:tc>
        <w:tc>
          <w:tcPr>
            <w:tcW w:w="2125" w:type="dxa"/>
          </w:tcPr>
          <w:p w14:paraId="59753EFC"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7815A627" w14:textId="77777777" w:rsidTr="00084D02">
        <w:tc>
          <w:tcPr>
            <w:tcW w:w="7225" w:type="dxa"/>
          </w:tcPr>
          <w:p w14:paraId="11C22F0C"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b/>
                <w:bCs/>
                <w:sz w:val="20"/>
                <w:szCs w:val="20"/>
                <w:lang w:val="en-GB" w:eastAsia="fr-FR"/>
              </w:rPr>
              <w:t>Similar previous experience</w:t>
            </w:r>
            <w:r w:rsidRPr="00491CC4">
              <w:rPr>
                <w:rFonts w:ascii="Franklin Gothic Book" w:hAnsi="Franklin Gothic Book" w:cs="Arial"/>
                <w:sz w:val="20"/>
                <w:szCs w:val="20"/>
                <w:lang w:val="en-GB" w:eastAsia="fr-FR"/>
              </w:rPr>
              <w:t xml:space="preserve"> – Copy of contract / Purchase Order / proof of experience</w:t>
            </w:r>
          </w:p>
        </w:tc>
        <w:tc>
          <w:tcPr>
            <w:tcW w:w="2125" w:type="dxa"/>
          </w:tcPr>
          <w:p w14:paraId="6193A45E" w14:textId="77777777" w:rsidR="00491CC4" w:rsidRPr="00491CC4" w:rsidRDefault="00491CC4" w:rsidP="00084D02">
            <w:pPr>
              <w:rPr>
                <w:rFonts w:ascii="Franklin Gothic Book" w:hAnsi="Franklin Gothic Book" w:cs="Arial"/>
                <w:sz w:val="20"/>
                <w:szCs w:val="20"/>
                <w:lang w:val="en-GB" w:eastAsia="fr-FR"/>
              </w:rPr>
            </w:pPr>
          </w:p>
        </w:tc>
      </w:tr>
    </w:tbl>
    <w:p w14:paraId="40E87001" w14:textId="77777777" w:rsidR="00491CC4" w:rsidRPr="00491CC4" w:rsidRDefault="00491CC4" w:rsidP="00491CC4">
      <w:pPr>
        <w:pStyle w:val="paragraph"/>
        <w:tabs>
          <w:tab w:val="left" w:pos="142"/>
        </w:tabs>
        <w:spacing w:before="0" w:beforeAutospacing="0" w:after="0" w:afterAutospacing="0"/>
        <w:ind w:left="142"/>
        <w:rPr>
          <w:rFonts w:ascii="Franklin Gothic Book" w:hAnsi="Franklin Gothic Book" w:cs="Arial"/>
          <w:sz w:val="20"/>
          <w:szCs w:val="20"/>
          <w:lang w:val="nb-NO"/>
        </w:rPr>
      </w:pP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xml:space="preserve">: Administrative compliance check: Each bid will be checked to ensure compliance with all the RFQ </w:t>
      </w:r>
      <w:proofErr w:type="gramStart"/>
      <w:r w:rsidRPr="008B2645">
        <w:rPr>
          <w:rFonts w:ascii="Franklin Gothic Book" w:eastAsia="Calibri" w:hAnsi="Franklin Gothic Book" w:cs="Arial"/>
          <w:color w:val="000000" w:themeColor="text1"/>
          <w:sz w:val="20"/>
          <w:szCs w:val="20"/>
          <w:lang w:val="en-AU"/>
        </w:rPr>
        <w:t>requirements</w:t>
      </w:r>
      <w:proofErr w:type="gramEnd"/>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xml:space="preserve">: Technical Evaluation: All bids will be technically evaluated based on “best value for </w:t>
      </w:r>
      <w:proofErr w:type="gramStart"/>
      <w:r w:rsidRPr="008B2645">
        <w:rPr>
          <w:rFonts w:ascii="Franklin Gothic Book" w:eastAsia="Calibri" w:hAnsi="Franklin Gothic Book" w:cs="Arial"/>
          <w:color w:val="000000" w:themeColor="text1"/>
          <w:sz w:val="20"/>
          <w:szCs w:val="20"/>
          <w:lang w:val="en-AU"/>
        </w:rPr>
        <w:t>money”</w:t>
      </w:r>
      <w:proofErr w:type="gramEnd"/>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proofErr w:type="gramStart"/>
      <w:r w:rsidR="00896594" w:rsidRPr="008B2645">
        <w:rPr>
          <w:rFonts w:ascii="Franklin Gothic Book" w:eastAsia="Calibri" w:hAnsi="Franklin Gothic Book" w:cs="Arial"/>
          <w:color w:val="000000" w:themeColor="text1"/>
          <w:sz w:val="20"/>
          <w:szCs w:val="20"/>
          <w:lang w:val="en-AU"/>
        </w:rPr>
        <w:t>quality</w:t>
      </w:r>
      <w:proofErr w:type="gramEnd"/>
    </w:p>
    <w:p w14:paraId="43482F2B" w14:textId="73DFC403" w:rsidR="00896594" w:rsidRPr="008B2645"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CF1756E" w14:textId="14A7A254"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62DE28DC" w14:textId="77777777" w:rsidR="00B60047" w:rsidRPr="008B2645" w:rsidRDefault="00B50137" w:rsidP="005C254E">
      <w:pPr>
        <w:pStyle w:val="paragraph"/>
        <w:numPr>
          <w:ilvl w:val="0"/>
          <w:numId w:val="30"/>
        </w:numPr>
        <w:spacing w:before="0" w:beforeAutospacing="0" w:after="0" w:afterAutospacing="0"/>
        <w:ind w:left="142" w:hanging="142"/>
        <w:textAlignment w:val="baseline"/>
        <w:rPr>
          <w:rStyle w:val="normaltextrun"/>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t>
      </w:r>
      <w:r w:rsidRPr="00932650">
        <w:rPr>
          <w:rStyle w:val="normaltextrun"/>
          <w:rFonts w:ascii="Franklin Gothic Book" w:hAnsi="Franklin Gothic Book" w:cs="Arial"/>
          <w:sz w:val="20"/>
          <w:szCs w:val="20"/>
          <w:lang w:val="en-GB"/>
        </w:rPr>
        <w:t>within 30 days of receipt of goods, by bank transfer/cheque only.</w:t>
      </w:r>
      <w:r w:rsidRPr="008B2645">
        <w:rPr>
          <w:rStyle w:val="normaltextrun"/>
          <w:rFonts w:ascii="Franklin Gothic Book" w:hAnsi="Franklin Gothic Book" w:cs="Arial"/>
          <w:sz w:val="20"/>
          <w:szCs w:val="20"/>
          <w:lang w:val="en-GB"/>
        </w:rPr>
        <w:t>  </w:t>
      </w:r>
    </w:p>
    <w:p w14:paraId="172B2986" w14:textId="77777777" w:rsidR="00B50137" w:rsidRPr="008B2645" w:rsidRDefault="00B50137" w:rsidP="00EB04C2">
      <w:pPr>
        <w:pStyle w:val="paragraph"/>
        <w:spacing w:before="0" w:beforeAutospacing="0" w:after="0" w:afterAutospacing="0"/>
        <w:textAlignment w:val="baseline"/>
        <w:rPr>
          <w:rStyle w:val="eop"/>
          <w:rFonts w:ascii="Franklin Gothic Book" w:hAnsi="Franklin Gothic Book" w:cs="Arial"/>
          <w:sz w:val="20"/>
          <w:szCs w:val="20"/>
          <w:lang w:val="en-GB"/>
        </w:rPr>
      </w:pPr>
      <w:r w:rsidRPr="008B2645">
        <w:rPr>
          <w:rStyle w:val="eop"/>
          <w:rFonts w:ascii="Franklin Gothic Book" w:hAnsi="Franklin Gothic Book" w:cs="Arial"/>
          <w:sz w:val="20"/>
          <w:szCs w:val="20"/>
          <w:lang w:val="en-GB"/>
        </w:rPr>
        <w:t>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8B2645">
        <w:trPr>
          <w:trHeight w:val="4761"/>
        </w:trPr>
        <w:tc>
          <w:tcPr>
            <w:tcW w:w="4675" w:type="dxa"/>
          </w:tcPr>
          <w:p w14:paraId="41297B37" w14:textId="561EFCC0" w:rsidR="00FD41CB"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lastRenderedPageBreak/>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8B2645">
              <w:rPr>
                <w:rStyle w:val="normaltextrun"/>
                <w:rFonts w:ascii="Franklin Gothic Book" w:hAnsi="Franklin Gothic Book" w:cs="Arial"/>
                <w:sz w:val="18"/>
                <w:szCs w:val="18"/>
                <w:lang w:val="en-GB"/>
              </w:rPr>
              <w:t>assess, or</w:t>
            </w:r>
            <w:proofErr w:type="gramEnd"/>
            <w:r w:rsidRPr="008B2645">
              <w:rPr>
                <w:rStyle w:val="normaltextrun"/>
                <w:rFonts w:ascii="Franklin Gothic Book" w:hAnsi="Franklin Gothic Book" w:cs="Arial"/>
                <w:sz w:val="18"/>
                <w:szCs w:val="18"/>
                <w:lang w:val="en-GB"/>
              </w:rPr>
              <w:t xml:space="preserve"> audit the implementation of the contract.</w:t>
            </w:r>
            <w:r w:rsidRPr="008B2645">
              <w:rPr>
                <w:rStyle w:val="eop"/>
                <w:rFonts w:ascii="Franklin Gothic Book" w:hAnsi="Franklin Gothic Book" w:cs="Arial"/>
                <w:sz w:val="18"/>
                <w:szCs w:val="18"/>
                <w:lang w:val="en-GB"/>
              </w:rPr>
              <w:t> </w:t>
            </w:r>
          </w:p>
          <w:p w14:paraId="2376C0CF" w14:textId="77777777"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0B3B7BD6" w14:textId="1E75ACE6"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8B2645" w:rsidRDefault="00FD41C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1C381400" w14:textId="1B6AF722" w:rsidR="001F073C" w:rsidRPr="008B2645" w:rsidRDefault="00842431" w:rsidP="00842431">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If the activities of the contract take place in areas with Explosive Hazards, NRC accepts no liability for injury and/or death to contractor’s staff or damage to contractor’s property.  </w:t>
            </w:r>
            <w:r w:rsidRPr="008B2645">
              <w:rPr>
                <w:rStyle w:val="eop"/>
                <w:rFonts w:ascii="Franklin Gothic Book" w:hAnsi="Franklin Gothic Book" w:cs="Arial"/>
                <w:sz w:val="18"/>
                <w:szCs w:val="18"/>
                <w:lang w:val="en-GB"/>
              </w:rPr>
              <w:t> </w:t>
            </w:r>
          </w:p>
        </w:tc>
        <w:tc>
          <w:tcPr>
            <w:tcW w:w="4800" w:type="dxa"/>
          </w:tcPr>
          <w:p w14:paraId="6A6405F0" w14:textId="77777777" w:rsidR="00FD41CB" w:rsidRPr="008B2645" w:rsidRDefault="3D7914FB" w:rsidP="00EB04C2">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8B2645">
              <w:rPr>
                <w:rStyle w:val="eop"/>
                <w:rFonts w:ascii="Franklin Gothic Book" w:hAnsi="Franklin Gothic Book" w:cs="Arial"/>
                <w:sz w:val="18"/>
                <w:szCs w:val="18"/>
                <w:lang w:val="en-GB"/>
              </w:rPr>
              <w:t> </w:t>
            </w:r>
          </w:p>
          <w:p w14:paraId="1D4652B0" w14:textId="77777777" w:rsidR="00FD41CB" w:rsidRPr="008B2645"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5B632D0F" w14:textId="792F0E59" w:rsidR="001F073C"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8B2645">
              <w:rPr>
                <w:rStyle w:val="eop"/>
                <w:rFonts w:ascii="Franklin Gothic Book" w:hAnsi="Franklin Gothic Book" w:cs="Arial"/>
                <w:sz w:val="18"/>
                <w:szCs w:val="18"/>
                <w:lang w:val="en-GB"/>
              </w:rPr>
              <w:t> </w:t>
            </w:r>
          </w:p>
          <w:p w14:paraId="5BECC41A" w14:textId="77777777" w:rsidR="00E66ACD" w:rsidRPr="008B2645" w:rsidRDefault="00E66ACD"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34B4D6C6" w14:textId="3BF29BDC" w:rsidR="00352BB6" w:rsidRPr="008B2645"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All suppliers doing business with NRC should maintain high standards on ethica</w:t>
            </w:r>
            <w:r w:rsidR="40ED1039" w:rsidRPr="008B2645">
              <w:rPr>
                <w:rStyle w:val="normaltextrun"/>
                <w:rFonts w:ascii="Franklin Gothic Book" w:hAnsi="Franklin Gothic Book" w:cs="Arial"/>
                <w:sz w:val="18"/>
                <w:szCs w:val="18"/>
                <w:lang w:val="en-GB"/>
              </w:rPr>
              <w:t>l and environmental</w:t>
            </w:r>
            <w:r w:rsidRPr="008B2645">
              <w:rPr>
                <w:rStyle w:val="normaltextrun"/>
                <w:rFonts w:ascii="Franklin Gothic Book" w:hAnsi="Franklin Gothic Book" w:cs="Arial"/>
                <w:sz w:val="18"/>
                <w:szCs w:val="18"/>
                <w:lang w:val="en-GB"/>
              </w:rPr>
              <w:t xml:space="preserve"> issues, respect and apply basic human and social rights, ensure non-exploitation of child labour, and give fair working conditions to their staff. </w:t>
            </w:r>
            <w:r w:rsidRPr="008B2645">
              <w:rPr>
                <w:rStyle w:val="normaltextrun"/>
                <w:rFonts w:ascii="Franklin Gothic Book" w:hAnsi="Franklin Gothic Book" w:cs="Arial"/>
                <w:b/>
                <w:bCs/>
                <w:sz w:val="18"/>
                <w:szCs w:val="18"/>
                <w:u w:val="single"/>
                <w:lang w:val="en-GB"/>
              </w:rPr>
              <w:t xml:space="preserve">Suppliers will be required to sign </w:t>
            </w:r>
            <w:r w:rsidR="00352BB6" w:rsidRPr="008B2645">
              <w:rPr>
                <w:rStyle w:val="normaltextrun"/>
                <w:rFonts w:ascii="Franklin Gothic Book" w:hAnsi="Franklin Gothic Book" w:cs="Arial"/>
                <w:b/>
                <w:bCs/>
                <w:sz w:val="18"/>
                <w:szCs w:val="18"/>
                <w:u w:val="single"/>
                <w:lang w:val="en-GB"/>
              </w:rPr>
              <w:t xml:space="preserve">and submit </w:t>
            </w:r>
            <w:r w:rsidR="008B2645" w:rsidRPr="008B2645">
              <w:rPr>
                <w:rStyle w:val="normaltextrun"/>
                <w:rFonts w:ascii="Franklin Gothic Book" w:hAnsi="Franklin Gothic Book" w:cs="Arial"/>
                <w:b/>
                <w:bCs/>
                <w:sz w:val="18"/>
                <w:szCs w:val="18"/>
                <w:u w:val="single"/>
                <w:lang w:val="en-GB"/>
              </w:rPr>
              <w:t>an Ethical Standards Declaration</w:t>
            </w:r>
            <w:r w:rsidR="008B2645">
              <w:rPr>
                <w:rStyle w:val="normaltextrun"/>
                <w:rFonts w:ascii="Franklin Gothic Book" w:hAnsi="Franklin Gothic Book" w:cs="Arial"/>
                <w:b/>
                <w:bCs/>
                <w:sz w:val="18"/>
                <w:szCs w:val="18"/>
                <w:u w:val="single"/>
                <w:lang w:val="en-GB"/>
              </w:rPr>
              <w:t>,</w:t>
            </w:r>
            <w:r w:rsidR="008B2645" w:rsidRPr="008B2645">
              <w:rPr>
                <w:rStyle w:val="normaltextrun"/>
                <w:rFonts w:ascii="Franklin Gothic Book" w:hAnsi="Franklin Gothic Book" w:cs="Arial"/>
                <w:b/>
                <w:bCs/>
                <w:sz w:val="18"/>
                <w:szCs w:val="18"/>
                <w:u w:val="single"/>
                <w:lang w:val="en-GB"/>
              </w:rPr>
              <w:t xml:space="preserve"> </w:t>
            </w:r>
            <w:r w:rsidR="00352BB6" w:rsidRPr="008B2645">
              <w:rPr>
                <w:rStyle w:val="normaltextrun"/>
                <w:rFonts w:ascii="Franklin Gothic Book" w:hAnsi="Franklin Gothic Book" w:cs="Arial"/>
                <w:b/>
                <w:bCs/>
                <w:sz w:val="18"/>
                <w:szCs w:val="18"/>
                <w:u w:val="single"/>
                <w:lang w:val="en-GB"/>
              </w:rPr>
              <w:t>together with their bid</w:t>
            </w:r>
            <w:r w:rsidRPr="008B2645">
              <w:rPr>
                <w:rStyle w:val="normaltextrun"/>
                <w:rFonts w:ascii="Franklin Gothic Book" w:hAnsi="Franklin Gothic Book" w:cs="Arial"/>
                <w:sz w:val="18"/>
                <w:szCs w:val="18"/>
                <w:lang w:val="en-GB"/>
              </w:rPr>
              <w:t xml:space="preserve">. </w:t>
            </w:r>
          </w:p>
          <w:p w14:paraId="55C24058" w14:textId="77777777" w:rsidR="00352BB6" w:rsidRPr="008B2645"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2E63FB39" w14:textId="18A03948" w:rsidR="00E66ACD" w:rsidRPr="008B2645" w:rsidRDefault="00842431" w:rsidP="0250F2B3">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reserves the right to reject quotations provided by suppliers not meeting these standards.  </w:t>
            </w:r>
          </w:p>
        </w:tc>
      </w:tr>
    </w:tbl>
    <w:p w14:paraId="048167DB" w14:textId="77777777" w:rsidR="0005088B" w:rsidRDefault="0005088B" w:rsidP="0005088B">
      <w:pPr>
        <w:pStyle w:val="Footer"/>
        <w:rPr>
          <w:b/>
          <w:bCs/>
          <w:i/>
          <w:iCs/>
          <w:color w:val="A6A6A6" w:themeColor="background1" w:themeShade="A6"/>
        </w:rPr>
      </w:pPr>
      <w:r w:rsidRPr="00095F7C">
        <w:rPr>
          <w:b/>
          <w:bCs/>
          <w:i/>
          <w:iCs/>
          <w:color w:val="A6A6A6" w:themeColor="background1" w:themeShade="A6"/>
        </w:rPr>
        <w:t>Signature &amp; Stamp</w:t>
      </w:r>
    </w:p>
    <w:p w14:paraId="1F0C8C92" w14:textId="77777777" w:rsidR="00DA37FD" w:rsidRPr="008B2645" w:rsidRDefault="00DA37FD" w:rsidP="005C254E">
      <w:pPr>
        <w:rPr>
          <w:rFonts w:ascii="Franklin Gothic Book" w:hAnsi="Franklin Gothic Book" w:cs="Arial"/>
          <w:sz w:val="18"/>
          <w:szCs w:val="18"/>
          <w:lang w:val="en-GB"/>
        </w:rPr>
      </w:pPr>
    </w:p>
    <w:sectPr w:rsidR="00DA37FD" w:rsidRPr="008B2645" w:rsidSect="00593545">
      <w:headerReference w:type="default" r:id="rId18"/>
      <w:footerReference w:type="default" r:id="rId19"/>
      <w:pgSz w:w="12240" w:h="15840"/>
      <w:pgMar w:top="1240" w:right="1440" w:bottom="1151"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67E2" w14:textId="77777777" w:rsidR="00941DA3" w:rsidRDefault="00941DA3">
      <w:r>
        <w:separator/>
      </w:r>
    </w:p>
  </w:endnote>
  <w:endnote w:type="continuationSeparator" w:id="0">
    <w:p w14:paraId="4798F350" w14:textId="77777777" w:rsidR="00941DA3" w:rsidRDefault="00941DA3">
      <w:r>
        <w:continuationSeparator/>
      </w:r>
    </w:p>
  </w:endnote>
  <w:endnote w:type="continuationNotice" w:id="1">
    <w:p w14:paraId="11EFDEAC" w14:textId="77777777" w:rsidR="00941DA3" w:rsidRDefault="00941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p w14:paraId="36515A0D" w14:textId="77777777" w:rsidR="00A27AF4" w:rsidRDefault="00A27AF4"/>
  <w:p w14:paraId="63E63F6E" w14:textId="77777777" w:rsidR="00A27AF4" w:rsidRDefault="00A27AF4"/>
  <w:p w14:paraId="57EF7A10" w14:textId="77777777" w:rsidR="00A27AF4" w:rsidRDefault="00A27AF4"/>
  <w:p w14:paraId="622A64C3" w14:textId="77777777" w:rsidR="00A27AF4" w:rsidRDefault="00A27A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45C3" w14:textId="77777777" w:rsidR="00941DA3" w:rsidRDefault="00941DA3">
      <w:r>
        <w:separator/>
      </w:r>
    </w:p>
  </w:footnote>
  <w:footnote w:type="continuationSeparator" w:id="0">
    <w:p w14:paraId="360B62DE" w14:textId="77777777" w:rsidR="00941DA3" w:rsidRDefault="00941DA3">
      <w:r>
        <w:continuationSeparator/>
      </w:r>
    </w:p>
  </w:footnote>
  <w:footnote w:type="continuationNotice" w:id="1">
    <w:p w14:paraId="4667F30D" w14:textId="77777777" w:rsidR="00941DA3" w:rsidRDefault="00941D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113E4827"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00E14943">
      <w:rPr>
        <w:rFonts w:ascii="Franklin Gothic" w:eastAsia="Franklin Gothic" w:hAnsi="Franklin Gothic" w:cs="Franklin Gothic"/>
        <w:sz w:val="22"/>
        <w:szCs w:val="22"/>
        <w:lang w:val="fr-FR"/>
      </w:rPr>
      <w:t>PF-KRT-863</w:t>
    </w:r>
  </w:p>
  <w:p w14:paraId="20502D3F" w14:textId="77777777" w:rsidR="00A27AF4" w:rsidRDefault="00A27AF4"/>
  <w:p w14:paraId="4BC9A832" w14:textId="77777777" w:rsidR="00A27AF4" w:rsidRDefault="00A27AF4"/>
  <w:p w14:paraId="6BC12AAE" w14:textId="77777777" w:rsidR="00A27AF4" w:rsidRDefault="00A27AF4"/>
  <w:p w14:paraId="1FB4F6C1" w14:textId="77777777" w:rsidR="00A27AF4" w:rsidRDefault="00A27A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00038"/>
    <w:rsid w:val="00036E0A"/>
    <w:rsid w:val="00045A7A"/>
    <w:rsid w:val="0005088B"/>
    <w:rsid w:val="00063BD5"/>
    <w:rsid w:val="000815B2"/>
    <w:rsid w:val="00092E12"/>
    <w:rsid w:val="00094BD1"/>
    <w:rsid w:val="00095F7C"/>
    <w:rsid w:val="000A0AE1"/>
    <w:rsid w:val="000B58FA"/>
    <w:rsid w:val="000C021D"/>
    <w:rsid w:val="000E2ADC"/>
    <w:rsid w:val="000E33F9"/>
    <w:rsid w:val="00104D0E"/>
    <w:rsid w:val="00106121"/>
    <w:rsid w:val="001203C5"/>
    <w:rsid w:val="00130CA4"/>
    <w:rsid w:val="001449FE"/>
    <w:rsid w:val="00144B11"/>
    <w:rsid w:val="00157FAE"/>
    <w:rsid w:val="0016100F"/>
    <w:rsid w:val="00163558"/>
    <w:rsid w:val="00184EBA"/>
    <w:rsid w:val="001875F5"/>
    <w:rsid w:val="001920E3"/>
    <w:rsid w:val="00197820"/>
    <w:rsid w:val="001A70FE"/>
    <w:rsid w:val="001D31A1"/>
    <w:rsid w:val="001D43AA"/>
    <w:rsid w:val="001D7217"/>
    <w:rsid w:val="001E1C58"/>
    <w:rsid w:val="001F073C"/>
    <w:rsid w:val="00234D6C"/>
    <w:rsid w:val="002501FA"/>
    <w:rsid w:val="00252D05"/>
    <w:rsid w:val="002855BB"/>
    <w:rsid w:val="00292113"/>
    <w:rsid w:val="002A686D"/>
    <w:rsid w:val="002C047F"/>
    <w:rsid w:val="002C0C60"/>
    <w:rsid w:val="002C1476"/>
    <w:rsid w:val="002E090A"/>
    <w:rsid w:val="002E1CF0"/>
    <w:rsid w:val="002F57B3"/>
    <w:rsid w:val="0030031B"/>
    <w:rsid w:val="00300AD2"/>
    <w:rsid w:val="00315209"/>
    <w:rsid w:val="00317984"/>
    <w:rsid w:val="0032582A"/>
    <w:rsid w:val="00352BB6"/>
    <w:rsid w:val="0036255A"/>
    <w:rsid w:val="00363B7B"/>
    <w:rsid w:val="003640C6"/>
    <w:rsid w:val="003729F0"/>
    <w:rsid w:val="0039085F"/>
    <w:rsid w:val="00393CE2"/>
    <w:rsid w:val="00393F5A"/>
    <w:rsid w:val="003941EB"/>
    <w:rsid w:val="0039452B"/>
    <w:rsid w:val="003B12BF"/>
    <w:rsid w:val="003B52D5"/>
    <w:rsid w:val="003D661D"/>
    <w:rsid w:val="003E1A6B"/>
    <w:rsid w:val="003E4910"/>
    <w:rsid w:val="003E5C7A"/>
    <w:rsid w:val="003E5CF7"/>
    <w:rsid w:val="004335E6"/>
    <w:rsid w:val="00435936"/>
    <w:rsid w:val="004706D0"/>
    <w:rsid w:val="00474294"/>
    <w:rsid w:val="00481976"/>
    <w:rsid w:val="00491CC4"/>
    <w:rsid w:val="00496EBD"/>
    <w:rsid w:val="004B7122"/>
    <w:rsid w:val="004C2270"/>
    <w:rsid w:val="004D1976"/>
    <w:rsid w:val="004E4AF0"/>
    <w:rsid w:val="00516423"/>
    <w:rsid w:val="005173E5"/>
    <w:rsid w:val="00520D5A"/>
    <w:rsid w:val="005279E4"/>
    <w:rsid w:val="00532DA0"/>
    <w:rsid w:val="00533FB1"/>
    <w:rsid w:val="00536961"/>
    <w:rsid w:val="00540E56"/>
    <w:rsid w:val="00543A75"/>
    <w:rsid w:val="00553843"/>
    <w:rsid w:val="005552D8"/>
    <w:rsid w:val="00557851"/>
    <w:rsid w:val="0056786C"/>
    <w:rsid w:val="0057569C"/>
    <w:rsid w:val="00580BAE"/>
    <w:rsid w:val="00584F38"/>
    <w:rsid w:val="00593545"/>
    <w:rsid w:val="005A723F"/>
    <w:rsid w:val="005C254E"/>
    <w:rsid w:val="005C63DC"/>
    <w:rsid w:val="005D6214"/>
    <w:rsid w:val="005E073E"/>
    <w:rsid w:val="005E4F94"/>
    <w:rsid w:val="005F1794"/>
    <w:rsid w:val="00603A3E"/>
    <w:rsid w:val="00604701"/>
    <w:rsid w:val="00617D76"/>
    <w:rsid w:val="00617E8A"/>
    <w:rsid w:val="0064011D"/>
    <w:rsid w:val="00643CD4"/>
    <w:rsid w:val="00663D0F"/>
    <w:rsid w:val="006667B0"/>
    <w:rsid w:val="00672E09"/>
    <w:rsid w:val="00685C29"/>
    <w:rsid w:val="00687504"/>
    <w:rsid w:val="006D35B4"/>
    <w:rsid w:val="006E0499"/>
    <w:rsid w:val="006E6129"/>
    <w:rsid w:val="007318A6"/>
    <w:rsid w:val="0076691F"/>
    <w:rsid w:val="00774336"/>
    <w:rsid w:val="007910A2"/>
    <w:rsid w:val="00792EF1"/>
    <w:rsid w:val="00794DAE"/>
    <w:rsid w:val="007D38C6"/>
    <w:rsid w:val="007E11BD"/>
    <w:rsid w:val="007E6FF8"/>
    <w:rsid w:val="007F20C5"/>
    <w:rsid w:val="007F7774"/>
    <w:rsid w:val="00806D4C"/>
    <w:rsid w:val="008074D3"/>
    <w:rsid w:val="00824361"/>
    <w:rsid w:val="00832A54"/>
    <w:rsid w:val="00842431"/>
    <w:rsid w:val="00846EF2"/>
    <w:rsid w:val="00852343"/>
    <w:rsid w:val="00857291"/>
    <w:rsid w:val="008737E7"/>
    <w:rsid w:val="008752D8"/>
    <w:rsid w:val="00896594"/>
    <w:rsid w:val="008A4953"/>
    <w:rsid w:val="008A54C2"/>
    <w:rsid w:val="008A66E6"/>
    <w:rsid w:val="008B2645"/>
    <w:rsid w:val="008D2943"/>
    <w:rsid w:val="008D61BE"/>
    <w:rsid w:val="00912BFF"/>
    <w:rsid w:val="0092617C"/>
    <w:rsid w:val="00927444"/>
    <w:rsid w:val="00932650"/>
    <w:rsid w:val="00941DA3"/>
    <w:rsid w:val="009501C9"/>
    <w:rsid w:val="00952732"/>
    <w:rsid w:val="009571D5"/>
    <w:rsid w:val="00970B5D"/>
    <w:rsid w:val="00972358"/>
    <w:rsid w:val="00976088"/>
    <w:rsid w:val="009B1E45"/>
    <w:rsid w:val="009B1F0B"/>
    <w:rsid w:val="009B2427"/>
    <w:rsid w:val="009C037F"/>
    <w:rsid w:val="009C1796"/>
    <w:rsid w:val="009C51CF"/>
    <w:rsid w:val="009E1ADF"/>
    <w:rsid w:val="00A1011A"/>
    <w:rsid w:val="00A27AF4"/>
    <w:rsid w:val="00A305D2"/>
    <w:rsid w:val="00A417A7"/>
    <w:rsid w:val="00A57165"/>
    <w:rsid w:val="00A92CBA"/>
    <w:rsid w:val="00A96957"/>
    <w:rsid w:val="00AD433C"/>
    <w:rsid w:val="00AE4868"/>
    <w:rsid w:val="00AF1FFB"/>
    <w:rsid w:val="00AF7383"/>
    <w:rsid w:val="00B0718B"/>
    <w:rsid w:val="00B13C02"/>
    <w:rsid w:val="00B2597D"/>
    <w:rsid w:val="00B26BEB"/>
    <w:rsid w:val="00B30D88"/>
    <w:rsid w:val="00B33C27"/>
    <w:rsid w:val="00B50137"/>
    <w:rsid w:val="00B52945"/>
    <w:rsid w:val="00B60047"/>
    <w:rsid w:val="00B74276"/>
    <w:rsid w:val="00B85281"/>
    <w:rsid w:val="00B9080F"/>
    <w:rsid w:val="00BB0881"/>
    <w:rsid w:val="00BB7D82"/>
    <w:rsid w:val="00BC4120"/>
    <w:rsid w:val="00BE3984"/>
    <w:rsid w:val="00C1236C"/>
    <w:rsid w:val="00C205DB"/>
    <w:rsid w:val="00C21F05"/>
    <w:rsid w:val="00C21F56"/>
    <w:rsid w:val="00C46B86"/>
    <w:rsid w:val="00C52493"/>
    <w:rsid w:val="00C61BAD"/>
    <w:rsid w:val="00C67454"/>
    <w:rsid w:val="00C7677D"/>
    <w:rsid w:val="00C768E2"/>
    <w:rsid w:val="00C805C8"/>
    <w:rsid w:val="00C81676"/>
    <w:rsid w:val="00C83C11"/>
    <w:rsid w:val="00C86FD4"/>
    <w:rsid w:val="00C961DB"/>
    <w:rsid w:val="00CA1C43"/>
    <w:rsid w:val="00CA5940"/>
    <w:rsid w:val="00CC468F"/>
    <w:rsid w:val="00CC73BB"/>
    <w:rsid w:val="00CD2A42"/>
    <w:rsid w:val="00CD624D"/>
    <w:rsid w:val="00CF1960"/>
    <w:rsid w:val="00D01225"/>
    <w:rsid w:val="00D23D5D"/>
    <w:rsid w:val="00D269B9"/>
    <w:rsid w:val="00D32C19"/>
    <w:rsid w:val="00D34EB3"/>
    <w:rsid w:val="00D35317"/>
    <w:rsid w:val="00D361B1"/>
    <w:rsid w:val="00D57C27"/>
    <w:rsid w:val="00D64B8C"/>
    <w:rsid w:val="00D73F9B"/>
    <w:rsid w:val="00D87CF4"/>
    <w:rsid w:val="00D931A1"/>
    <w:rsid w:val="00D94C50"/>
    <w:rsid w:val="00DA37FD"/>
    <w:rsid w:val="00DB7E7B"/>
    <w:rsid w:val="00DD5119"/>
    <w:rsid w:val="00DD7EFA"/>
    <w:rsid w:val="00DE0F9B"/>
    <w:rsid w:val="00DE4365"/>
    <w:rsid w:val="00DE6B92"/>
    <w:rsid w:val="00DF36EF"/>
    <w:rsid w:val="00E14943"/>
    <w:rsid w:val="00E301B1"/>
    <w:rsid w:val="00E30C37"/>
    <w:rsid w:val="00E37F6D"/>
    <w:rsid w:val="00E503DC"/>
    <w:rsid w:val="00E66ACD"/>
    <w:rsid w:val="00E77064"/>
    <w:rsid w:val="00E84700"/>
    <w:rsid w:val="00E87E08"/>
    <w:rsid w:val="00EA2296"/>
    <w:rsid w:val="00EB04C2"/>
    <w:rsid w:val="00EB1F03"/>
    <w:rsid w:val="00EB49FB"/>
    <w:rsid w:val="00EB6E41"/>
    <w:rsid w:val="00EB77A9"/>
    <w:rsid w:val="00EC0841"/>
    <w:rsid w:val="00EC3E8D"/>
    <w:rsid w:val="00ED1806"/>
    <w:rsid w:val="00ED67BD"/>
    <w:rsid w:val="00F22122"/>
    <w:rsid w:val="00F23C7C"/>
    <w:rsid w:val="00F27724"/>
    <w:rsid w:val="00F5793F"/>
    <w:rsid w:val="00F61A7D"/>
    <w:rsid w:val="00F71529"/>
    <w:rsid w:val="00F7207C"/>
    <w:rsid w:val="00FA255C"/>
    <w:rsid w:val="00FB6FF0"/>
    <w:rsid w:val="00FC6C99"/>
    <w:rsid w:val="00FD41CB"/>
    <w:rsid w:val="00FD47F5"/>
    <w:rsid w:val="00FE17DD"/>
    <w:rsid w:val="00FE2016"/>
    <w:rsid w:val="00FF1D78"/>
    <w:rsid w:val="00FF277A"/>
    <w:rsid w:val="00FF2C57"/>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on.abdalla@nrc.n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NEODAGUES%20SIZAINS\Downloads\asmaa.mohammed@nrc.no" TargetMode="External"/><Relationship Id="rId17" Type="http://schemas.openxmlformats.org/officeDocument/2006/relationships/hyperlink" Target="file:///C:\Users\NEODAGUES%20SIZAINS\Downloads\asmaa.mohammed@nrc.no" TargetMode="External"/><Relationship Id="rId2" Type="http://schemas.openxmlformats.org/officeDocument/2006/relationships/customXml" Target="../customXml/item2.xml"/><Relationship Id="rId16" Type="http://schemas.openxmlformats.org/officeDocument/2006/relationships/hyperlink" Target="file:///C:\Users\NEODAGUES%20SIZAINS\Downloads\sd.procurement@nrc.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NEODAGUES%20SIZAINS\Downloads\sd.procurement@nrc.no" TargetMode="External"/><Relationship Id="rId5" Type="http://schemas.openxmlformats.org/officeDocument/2006/relationships/numbering" Target="numbering.xml"/><Relationship Id="rId15" Type="http://schemas.openxmlformats.org/officeDocument/2006/relationships/hyperlink" Target="https://norwegianrefugeecouncil.sharepoint.com/sites/sd-nrc-team-site-logistics/Shared%20Documents/KRT%20CO/Procurement/PROCUREMENT%20FILES/PF-KRT-862%20-%20Furniture%20PS/asmaa.mohammed@nrc.n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wegianrefugeecouncil.sharepoint.com/sites/sd-nrc-team-site-logistics/Shared%20Documents/KRT%20CO/Procurement/PROCUREMENT%20FILES/PF-KRT-862%20-%20Furniture%20PS/sd.procurement@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7" ma:contentTypeDescription="Create a new document." ma:contentTypeScope="" ma:versionID="85152be439c2e50837cff4d3dbed2e45">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c8d85cb7f52f8562fedf120705320a1c"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
        <AccountId xsi:nil="true"/>
        <AccountType/>
      </UserInfo>
    </SharedWithUsers>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2.xml><?xml version="1.0" encoding="utf-8"?>
<ds:datastoreItem xmlns:ds="http://schemas.openxmlformats.org/officeDocument/2006/customXml" ds:itemID="{3A441EA5-F18D-46F5-9F01-37ACC6C4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4fff82f6-7a6e-411a-a986-2f688e673bf1"/>
    <ds:schemaRef ds:uri="e615101d-a4e4-4537-a4d8-c697ad146052"/>
    <ds:schemaRef ds:uri="bfcca9e4-d427-4b73-9837-4d148a49b42e"/>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1222</Words>
  <Characters>7488</Characters>
  <Application>Microsoft Office Word</Application>
  <DocSecurity>0</DocSecurity>
  <Lines>62</Lines>
  <Paragraphs>17</Paragraphs>
  <ScaleCrop>false</ScaleCrop>
  <Company>NRC</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Asmaa Elnur</cp:lastModifiedBy>
  <cp:revision>160</cp:revision>
  <cp:lastPrinted>2009-05-01T08:58:00Z</cp:lastPrinted>
  <dcterms:created xsi:type="dcterms:W3CDTF">2022-06-29T02:12:00Z</dcterms:created>
  <dcterms:modified xsi:type="dcterms:W3CDTF">2023-07-24T09:59:00Z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